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8"/>
          <w:szCs w:val="28"/>
        </w:rPr>
        <w:id w:val="1159499848"/>
        <w:docPartObj>
          <w:docPartGallery w:val="Cover Pages"/>
          <w:docPartUnique/>
        </w:docPartObj>
      </w:sdtPr>
      <w:sdtEndPr>
        <w:rPr>
          <w:rFonts w:ascii="標楷體" w:eastAsia="標楷體" w:hAnsi="標楷體"/>
          <w:color w:val="FF0000"/>
        </w:rPr>
      </w:sdtEndPr>
      <w:sdtContent>
        <w:p w:rsidR="004C42BA" w:rsidRPr="00AB613B" w:rsidRDefault="00BC3874" w:rsidP="00C11CAD">
          <w:pPr>
            <w:overflowPunct w:val="0"/>
            <w:spacing w:afterLines="50" w:after="180" w:line="500" w:lineRule="exact"/>
            <w:jc w:val="both"/>
            <w:rPr>
              <w:rFonts w:ascii="標楷體" w:eastAsia="標楷體" w:hAnsi="標楷體"/>
              <w:color w:val="000000" w:themeColor="text1"/>
              <w:sz w:val="28"/>
              <w:szCs w:val="28"/>
              <w:u w:val="single"/>
            </w:rPr>
          </w:pPr>
          <w:r w:rsidRPr="00AB613B">
            <w:rPr>
              <w:noProof/>
              <w:sz w:val="28"/>
              <w:szCs w:val="28"/>
            </w:rPr>
            <mc:AlternateContent>
              <mc:Choice Requires="wpg">
                <w:drawing>
                  <wp:anchor distT="0" distB="0" distL="114300" distR="114300" simplePos="0" relativeHeight="251702272" behindDoc="1" locked="0" layoutInCell="1" allowOverlap="1" wp14:anchorId="1C37BF5A" wp14:editId="21B4A53B">
                    <wp:simplePos x="0" y="0"/>
                    <wp:positionH relativeFrom="page">
                      <wp:posOffset>272136</wp:posOffset>
                    </wp:positionH>
                    <wp:positionV relativeFrom="page">
                      <wp:posOffset>288086</wp:posOffset>
                    </wp:positionV>
                    <wp:extent cx="2517191" cy="10018166"/>
                    <wp:effectExtent l="0" t="0" r="0" b="21590"/>
                    <wp:wrapNone/>
                    <wp:docPr id="1" name="群組 1"/>
                    <wp:cNvGraphicFramePr/>
                    <a:graphic xmlns:a="http://schemas.openxmlformats.org/drawingml/2006/main">
                      <a:graphicData uri="http://schemas.microsoft.com/office/word/2010/wordprocessingGroup">
                        <wpg:wgp>
                          <wpg:cNvGrpSpPr/>
                          <wpg:grpSpPr>
                            <a:xfrm>
                              <a:off x="0" y="0"/>
                              <a:ext cx="2517191" cy="10018166"/>
                              <a:chOff x="0" y="0"/>
                              <a:chExt cx="2194560" cy="9125712"/>
                            </a:xfrm>
                          </wpg:grpSpPr>
                          <wps:wsp>
                            <wps:cNvPr id="3" name="矩形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五邊形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日期"/>
                                    <w:tag w:val=""/>
                                    <w:id w:val="-1679799308"/>
                                    <w:showingPlcHdr/>
                                    <w:dataBinding w:prefixMappings="xmlns:ns0='http://schemas.microsoft.com/office/2006/coverPageProps' " w:xpath="/ns0:CoverPageProperties[1]/ns0:PublishDate[1]" w:storeItemID="{55AF091B-3C7A-41E3-B477-F2FDAA23CFDA}"/>
                                    <w:date>
                                      <w:dateFormat w:val="yyyy/M/d"/>
                                      <w:lid w:val="zh-TW"/>
                                      <w:storeMappedDataAs w:val="dateTime"/>
                                      <w:calendar w:val="gregorian"/>
                                    </w:date>
                                  </w:sdtPr>
                                  <w:sdtEndPr/>
                                  <w:sdtContent>
                                    <w:p w:rsidR="00BC3874" w:rsidRDefault="00BC3874" w:rsidP="00BC3874">
                                      <w:pPr>
                                        <w:pStyle w:val="a9"/>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群組 6"/>
                            <wpg:cNvGrpSpPr/>
                            <wpg:grpSpPr>
                              <a:xfrm>
                                <a:off x="76200" y="4210050"/>
                                <a:ext cx="2057400" cy="4910328"/>
                                <a:chOff x="80645" y="4211812"/>
                                <a:chExt cx="1306273" cy="3121026"/>
                              </a:xfrm>
                            </wpg:grpSpPr>
                            <wpg:grpSp>
                              <wpg:cNvPr id="10" name="群組 10"/>
                              <wpg:cNvGrpSpPr>
                                <a:grpSpLocks noChangeAspect="1"/>
                              </wpg:cNvGrpSpPr>
                              <wpg:grpSpPr>
                                <a:xfrm>
                                  <a:off x="141062" y="4211812"/>
                                  <a:ext cx="1047750" cy="3121026"/>
                                  <a:chOff x="141062" y="4211812"/>
                                  <a:chExt cx="1047750" cy="3121026"/>
                                </a:xfrm>
                              </wpg:grpSpPr>
                              <wps:wsp>
                                <wps:cNvPr id="11" name="手繪多邊形 11"/>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手繪多邊形 12"/>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手繪多邊形 13"/>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手繪多邊形 14"/>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手繪多邊形 15"/>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手繪多邊形 17"/>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手繪多邊形 18"/>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手繪多邊形 19"/>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手繪多邊形 20"/>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手繪多邊形 22"/>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手繪多邊形 23"/>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手繪多邊形 24"/>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5" name="群組 25"/>
                              <wpg:cNvGrpSpPr>
                                <a:grpSpLocks noChangeAspect="1"/>
                              </wpg:cNvGrpSpPr>
                              <wpg:grpSpPr>
                                <a:xfrm>
                                  <a:off x="80645" y="4826972"/>
                                  <a:ext cx="1306273" cy="2505863"/>
                                  <a:chOff x="80645" y="4649964"/>
                                  <a:chExt cx="874712" cy="1677988"/>
                                </a:xfrm>
                              </wpg:grpSpPr>
                              <wps:wsp>
                                <wps:cNvPr id="27" name="手繪多邊形 27"/>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手繪多邊形 28"/>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手繪多邊形 29"/>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手繪多邊形 30"/>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手繪多邊形 31"/>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手繪多邊形 32"/>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手繪多邊形 33"/>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手繪多邊形 34"/>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手繪多邊形 35"/>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手繪多邊形 36"/>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手繪多邊形 37"/>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1C37BF5A" id="群組 1" o:spid="_x0000_s1026" style="position:absolute;left:0;text-align:left;margin-left:21.45pt;margin-top:22.7pt;width:198.2pt;height:788.85pt;z-index:-251614208;mso-position-horizontal-relative:page;mso-position-vertical-relative:page"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">
                    <v:rect id="矩形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五邊形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日期"/>
                              <w:tag w:val=""/>
                              <w:id w:val="-1679799308"/>
                              <w:showingPlcHdr/>
                              <w:dataBinding w:prefixMappings="xmlns:ns0='http://schemas.microsoft.com/office/2006/coverPageProps' " w:xpath="/ns0:CoverPageProperties[1]/ns0:PublishDate[1]" w:storeItemID="{55AF091B-3C7A-41E3-B477-F2FDAA23CFDA}"/>
                              <w:date>
                                <w:dateFormat w:val="yyyy/M/d"/>
                                <w:lid w:val="zh-TW"/>
                                <w:storeMappedDataAs w:val="dateTime"/>
                                <w:calendar w:val="gregorian"/>
                              </w:date>
                            </w:sdtPr>
                            <w:sdtContent>
                              <w:p w:rsidR="00BC3874" w:rsidRDefault="00BC3874" w:rsidP="00BC3874">
                                <w:pPr>
                                  <w:pStyle w:val="a9"/>
                                  <w:jc w:val="right"/>
                                  <w:rPr>
                                    <w:color w:val="FFFFFF" w:themeColor="background1"/>
                                    <w:sz w:val="28"/>
                                    <w:szCs w:val="28"/>
                                  </w:rPr>
                                </w:pPr>
                                <w:r>
                                  <w:rPr>
                                    <w:color w:val="FFFFFF" w:themeColor="background1"/>
                                    <w:sz w:val="28"/>
                                    <w:szCs w:val="28"/>
                                  </w:rPr>
                                  <w:t xml:space="preserve">     </w:t>
                                </w:r>
                              </w:p>
                            </w:sdtContent>
                          </w:sdt>
                        </w:txbxContent>
                      </v:textbox>
                    </v:shape>
                    <v:group id="群組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群組 10"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o:lock v:ext="edit" aspectratio="t"/>
                        <v:shape id="手繪多邊形 11"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手繪多邊形 12"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手繪多邊形 13"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手繪多邊形 14"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99wwAAANsAAAAPAAAAZHJzL2Rvd25yZXYueG1sRI9Pi8Iw&#10;EMXvwn6HMAt7s2nLIl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XZ//f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手繪多邊形 15"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手繪多邊形 17"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手繪多邊形 18"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手繪多邊形 19"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手繪多邊形 20"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手繪多邊形 22"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" path="m,l31,65r-8,l,xe" fillcolor="#44546a [3215]" strokecolor="#44546a [3215]" strokeweight="0">
                          <v:path arrowok="t" o:connecttype="custom" o:connectlocs="0,0;49213,103188;36513,103188;0,0" o:connectangles="0,0,0,0"/>
                        </v:shape>
                        <v:shape id="手繪多邊形 23"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ZOExAAAANsAAAAPAAAAZHJzL2Rvd25yZXYueG1sRI9BawIx&#10;FITvhf6H8ITeNKsF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Bzlk4T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手繪多邊形 24"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UgGxQAAANsAAAAPAAAAZHJzL2Rvd25yZXYueG1sRI9PawIx&#10;FMTvhX6H8Aq91WyXIm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AtBUgG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群組 25"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o:lock v:ext="edit" aspectratio="t"/>
                        <v:shape id="手繪多邊形 27"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手繪多邊形 28"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手繪多邊形 29"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手繪多邊形 30"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手繪多邊形 31"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手繪多邊形 32"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手繪多邊形 33"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手繪多邊形 34"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手繪多邊形 35"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手繪多邊形 36"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手繪多邊形 37"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4C42BA" w:rsidRPr="00AB613B" w:rsidRDefault="004C42BA" w:rsidP="00C11CAD">
          <w:pPr>
            <w:overflowPunct w:val="0"/>
            <w:spacing w:line="500" w:lineRule="exact"/>
            <w:ind w:rightChars="-64" w:right="-154" w:firstLineChars="50" w:firstLine="140"/>
            <w:jc w:val="both"/>
            <w:rPr>
              <w:rFonts w:ascii="標楷體" w:eastAsia="標楷體" w:hAnsi="標楷體"/>
              <w:b/>
              <w:color w:val="000000" w:themeColor="text1"/>
              <w:sz w:val="28"/>
              <w:szCs w:val="28"/>
            </w:rPr>
          </w:pPr>
        </w:p>
        <w:p w:rsidR="004C42BA" w:rsidRPr="00AB613B" w:rsidRDefault="004C42BA" w:rsidP="00C11CAD">
          <w:pPr>
            <w:overflowPunct w:val="0"/>
            <w:spacing w:line="500" w:lineRule="exact"/>
            <w:jc w:val="both"/>
            <w:rPr>
              <w:rFonts w:ascii="標楷體" w:eastAsia="標楷體" w:hAnsi="標楷體"/>
              <w:b/>
              <w:color w:val="000000" w:themeColor="text1"/>
              <w:sz w:val="28"/>
              <w:szCs w:val="28"/>
            </w:rPr>
          </w:pPr>
        </w:p>
        <w:p w:rsidR="004C42BA" w:rsidRPr="00AB613B" w:rsidRDefault="004C42BA" w:rsidP="00C11CAD">
          <w:pPr>
            <w:overflowPunct w:val="0"/>
            <w:spacing w:line="500" w:lineRule="exact"/>
            <w:ind w:rightChars="-64" w:right="-154" w:firstLineChars="50" w:firstLine="140"/>
            <w:jc w:val="both"/>
            <w:rPr>
              <w:rFonts w:ascii="標楷體" w:eastAsia="標楷體" w:hAnsi="標楷體"/>
              <w:b/>
              <w:color w:val="000000" w:themeColor="text1"/>
              <w:sz w:val="28"/>
              <w:szCs w:val="28"/>
            </w:rPr>
          </w:pPr>
        </w:p>
        <w:p w:rsidR="004C42BA" w:rsidRPr="00AB613B" w:rsidRDefault="004C42BA" w:rsidP="00C11CAD">
          <w:pPr>
            <w:overflowPunct w:val="0"/>
            <w:spacing w:line="500" w:lineRule="exact"/>
            <w:ind w:rightChars="-64" w:right="-154" w:firstLineChars="50" w:firstLine="140"/>
            <w:jc w:val="both"/>
            <w:rPr>
              <w:rFonts w:ascii="標楷體" w:eastAsia="標楷體" w:hAnsi="標楷體"/>
              <w:b/>
              <w:color w:val="000000" w:themeColor="text1"/>
              <w:sz w:val="28"/>
              <w:szCs w:val="28"/>
            </w:rPr>
          </w:pPr>
        </w:p>
        <w:p w:rsidR="004C42BA" w:rsidRPr="00AB613B" w:rsidRDefault="004C42BA" w:rsidP="00C11CAD">
          <w:pPr>
            <w:overflowPunct w:val="0"/>
            <w:spacing w:line="500" w:lineRule="exact"/>
            <w:ind w:rightChars="-439" w:right="-1054"/>
            <w:jc w:val="both"/>
            <w:rPr>
              <w:rFonts w:ascii="標楷體" w:eastAsia="標楷體" w:hAnsi="標楷體"/>
              <w:b/>
              <w:color w:val="000000" w:themeColor="text1"/>
              <w:sz w:val="28"/>
              <w:szCs w:val="28"/>
            </w:rPr>
          </w:pPr>
        </w:p>
        <w:p w:rsidR="004C42BA" w:rsidRPr="00AB613B" w:rsidRDefault="004C42BA" w:rsidP="00C11CAD">
          <w:pPr>
            <w:overflowPunct w:val="0"/>
            <w:spacing w:line="800" w:lineRule="exact"/>
            <w:ind w:rightChars="-142" w:right="-341"/>
            <w:jc w:val="center"/>
            <w:rPr>
              <w:rFonts w:ascii="標楷體" w:eastAsia="標楷體" w:hAnsi="標楷體"/>
              <w:b/>
              <w:color w:val="000000" w:themeColor="text1"/>
              <w:sz w:val="28"/>
              <w:szCs w:val="28"/>
            </w:rPr>
          </w:pPr>
          <w:r w:rsidRPr="00AB613B">
            <w:rPr>
              <w:noProof/>
              <w:sz w:val="28"/>
              <w:szCs w:val="28"/>
            </w:rPr>
            <mc:AlternateContent>
              <mc:Choice Requires="wps">
                <w:drawing>
                  <wp:anchor distT="0" distB="0" distL="114300" distR="114300" simplePos="0" relativeHeight="251692032" behindDoc="0" locked="0" layoutInCell="1" allowOverlap="1" wp14:anchorId="40738D45" wp14:editId="2BFF55AD">
                    <wp:simplePos x="0" y="0"/>
                    <wp:positionH relativeFrom="page">
                      <wp:posOffset>2457450</wp:posOffset>
                    </wp:positionH>
                    <wp:positionV relativeFrom="page">
                      <wp:posOffset>2512174</wp:posOffset>
                    </wp:positionV>
                    <wp:extent cx="4109085" cy="2637675"/>
                    <wp:effectExtent l="0" t="0" r="5715" b="10795"/>
                    <wp:wrapNone/>
                    <wp:docPr id="42" name="文字方塊 42"/>
                    <wp:cNvGraphicFramePr/>
                    <a:graphic xmlns:a="http://schemas.openxmlformats.org/drawingml/2006/main">
                      <a:graphicData uri="http://schemas.microsoft.com/office/word/2010/wordprocessingShape">
                        <wps:wsp>
                          <wps:cNvSpPr txBox="1"/>
                          <wps:spPr>
                            <a:xfrm>
                              <a:off x="0" y="0"/>
                              <a:ext cx="4109085" cy="263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C42BA" w:rsidRDefault="00464F1B" w:rsidP="004C42BA">
                                <w:pPr>
                                  <w:pStyle w:val="a9"/>
                                  <w:rPr>
                                    <w:rFonts w:asciiTheme="majorHAnsi" w:eastAsiaTheme="majorEastAsia" w:hAnsiTheme="majorHAnsi" w:cstheme="majorBidi"/>
                                    <w:color w:val="262626" w:themeColor="text1" w:themeTint="D9"/>
                                    <w:sz w:val="72"/>
                                  </w:rPr>
                                </w:pPr>
                                <w:sdt>
                                  <w:sdtPr>
                                    <w:rPr>
                                      <w:rFonts w:ascii="標楷體" w:eastAsia="標楷體" w:hAnsi="標楷體"/>
                                      <w:b/>
                                      <w:color w:val="000000" w:themeColor="text1"/>
                                      <w:kern w:val="2"/>
                                      <w:sz w:val="72"/>
                                      <w:szCs w:val="72"/>
                                    </w:rPr>
                                    <w:alias w:val="標題"/>
                                    <w:tag w:val=""/>
                                    <w:id w:val="38026752"/>
                                    <w:dataBinding w:prefixMappings="xmlns:ns0='http://purl.org/dc/elements/1.1/' xmlns:ns1='http://schemas.openxmlformats.org/package/2006/metadata/core-properties' " w:xpath="/ns1:coreProperties[1]/ns0:title[1]" w:storeItemID="{6C3C8BC8-F283-45AE-878A-BAB7291924A1}"/>
                                    <w:text/>
                                  </w:sdtPr>
                                  <w:sdtEndPr/>
                                  <w:sdtContent>
                                    <w:r w:rsidR="004C42BA" w:rsidRPr="004C42BA">
                                      <w:rPr>
                                        <w:rFonts w:ascii="標楷體" w:eastAsia="標楷體" w:hAnsi="標楷體" w:hint="eastAsia"/>
                                        <w:b/>
                                        <w:color w:val="000000" w:themeColor="text1"/>
                                        <w:kern w:val="2"/>
                                        <w:sz w:val="72"/>
                                        <w:szCs w:val="72"/>
                                      </w:rPr>
                                      <w:t>農(漁)會</w:t>
                                    </w:r>
                                    <w:r w:rsidR="000D145A">
                                      <w:rPr>
                                        <w:rFonts w:ascii="標楷體" w:eastAsia="標楷體" w:hAnsi="標楷體" w:hint="eastAsia"/>
                                        <w:b/>
                                        <w:color w:val="000000" w:themeColor="text1"/>
                                        <w:kern w:val="2"/>
                                        <w:sz w:val="72"/>
                                        <w:szCs w:val="72"/>
                                      </w:rPr>
                                      <w:t>申請</w:t>
                                    </w:r>
                                    <w:r w:rsidR="000D145A">
                                      <w:rPr>
                                        <w:rFonts w:ascii="標楷體" w:eastAsia="標楷體" w:hAnsi="標楷體"/>
                                        <w:b/>
                                        <w:color w:val="000000" w:themeColor="text1"/>
                                        <w:kern w:val="2"/>
                                        <w:sz w:val="72"/>
                                        <w:szCs w:val="72"/>
                                      </w:rPr>
                                      <w:t>擔任農業保險保險人計畫書</w:t>
                                    </w:r>
                                  </w:sdtContent>
                                </w:sdt>
                              </w:p>
                              <w:p w:rsidR="004C42BA" w:rsidRDefault="004C42BA">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0738D45" id="_x0000_t202" coordsize="21600,21600" o:spt="202" path="m,l,21600r21600,l21600,xe">
                    <v:stroke joinstyle="miter"/>
                    <v:path gradientshapeok="t" o:connecttype="rect"/>
                  </v:shapetype>
                  <v:shape id="文字方塊 42" o:spid="_x0000_s1055" type="#_x0000_t202" style="position:absolute;left:0;text-align:left;margin-left:193.5pt;margin-top:197.8pt;width:323.55pt;height:207.7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" filled="f" stroked="f" strokeweight=".5pt">
                    <v:textbox inset="0,0,0,0">
                      <w:txbxContent>
                        <w:p w:rsidR="004C42BA" w:rsidRDefault="001E4D4F" w:rsidP="004C42BA">
                          <w:pPr>
                            <w:pStyle w:val="a9"/>
                            <w:rPr>
                              <w:rFonts w:asciiTheme="majorHAnsi" w:eastAsiaTheme="majorEastAsia" w:hAnsiTheme="majorHAnsi" w:cstheme="majorBidi"/>
                              <w:color w:val="262626" w:themeColor="text1" w:themeTint="D9"/>
                              <w:sz w:val="72"/>
                            </w:rPr>
                          </w:pPr>
                          <w:sdt>
                            <w:sdtPr>
                              <w:rPr>
                                <w:rFonts w:ascii="標楷體" w:eastAsia="標楷體" w:hAnsi="標楷體"/>
                                <w:b/>
                                <w:color w:val="000000" w:themeColor="text1"/>
                                <w:kern w:val="2"/>
                                <w:sz w:val="72"/>
                                <w:szCs w:val="72"/>
                              </w:rPr>
                              <w:alias w:val="標題"/>
                              <w:tag w:val=""/>
                              <w:id w:val="38026752"/>
                              <w:dataBinding w:prefixMappings="xmlns:ns0='http://purl.org/dc/elements/1.1/' xmlns:ns1='http://schemas.openxmlformats.org/package/2006/metadata/core-properties' " w:xpath="/ns1:coreProperties[1]/ns0:title[1]" w:storeItemID="{6C3C8BC8-F283-45AE-878A-BAB7291924A1}"/>
                              <w:text/>
                            </w:sdtPr>
                            <w:sdtEndPr/>
                            <w:sdtContent>
                              <w:r w:rsidR="004C42BA" w:rsidRPr="004C42BA">
                                <w:rPr>
                                  <w:rFonts w:ascii="標楷體" w:eastAsia="標楷體" w:hAnsi="標楷體" w:hint="eastAsia"/>
                                  <w:b/>
                                  <w:color w:val="000000" w:themeColor="text1"/>
                                  <w:kern w:val="2"/>
                                  <w:sz w:val="72"/>
                                  <w:szCs w:val="72"/>
                                </w:rPr>
                                <w:t>農(漁)會</w:t>
                              </w:r>
                              <w:r w:rsidR="000D145A">
                                <w:rPr>
                                  <w:rFonts w:ascii="標楷體" w:eastAsia="標楷體" w:hAnsi="標楷體" w:hint="eastAsia"/>
                                  <w:b/>
                                  <w:color w:val="000000" w:themeColor="text1"/>
                                  <w:kern w:val="2"/>
                                  <w:sz w:val="72"/>
                                  <w:szCs w:val="72"/>
                                </w:rPr>
                                <w:t>申請</w:t>
                              </w:r>
                              <w:r w:rsidR="000D145A">
                                <w:rPr>
                                  <w:rFonts w:ascii="標楷體" w:eastAsia="標楷體" w:hAnsi="標楷體"/>
                                  <w:b/>
                                  <w:color w:val="000000" w:themeColor="text1"/>
                                  <w:kern w:val="2"/>
                                  <w:sz w:val="72"/>
                                  <w:szCs w:val="72"/>
                                </w:rPr>
                                <w:t>擔任農業保險保險人計畫書</w:t>
                              </w:r>
                            </w:sdtContent>
                          </w:sdt>
                        </w:p>
                        <w:p w:rsidR="004C42BA" w:rsidRDefault="004C42BA">
                          <w:pPr>
                            <w:spacing w:before="120"/>
                            <w:rPr>
                              <w:color w:val="404040" w:themeColor="text1" w:themeTint="BF"/>
                              <w:sz w:val="36"/>
                              <w:szCs w:val="36"/>
                            </w:rPr>
                          </w:pPr>
                        </w:p>
                      </w:txbxContent>
                    </v:textbox>
                    <w10:wrap anchorx="page" anchory="page"/>
                  </v:shape>
                </w:pict>
              </mc:Fallback>
            </mc:AlternateContent>
          </w:r>
        </w:p>
        <w:p w:rsidR="004C42BA" w:rsidRPr="00AB613B" w:rsidRDefault="004C42BA" w:rsidP="00C11CAD">
          <w:pPr>
            <w:overflowPunct w:val="0"/>
            <w:spacing w:line="800" w:lineRule="exact"/>
            <w:ind w:rightChars="-142" w:right="-341"/>
            <w:jc w:val="center"/>
            <w:rPr>
              <w:rFonts w:ascii="標楷體" w:eastAsia="標楷體" w:hAnsi="標楷體"/>
              <w:b/>
              <w:color w:val="000000" w:themeColor="text1"/>
              <w:sz w:val="28"/>
              <w:szCs w:val="28"/>
            </w:rPr>
          </w:pPr>
        </w:p>
        <w:p w:rsidR="004C42BA" w:rsidRPr="00AB613B" w:rsidRDefault="004C42BA" w:rsidP="00C11CAD">
          <w:pPr>
            <w:overflowPunct w:val="0"/>
            <w:spacing w:line="500" w:lineRule="exact"/>
            <w:jc w:val="both"/>
            <w:rPr>
              <w:rFonts w:ascii="標楷體" w:eastAsia="標楷體" w:hAnsi="標楷體"/>
              <w:b/>
              <w:color w:val="000000" w:themeColor="text1"/>
              <w:sz w:val="28"/>
              <w:szCs w:val="28"/>
            </w:rPr>
          </w:pPr>
        </w:p>
        <w:p w:rsidR="004C42BA" w:rsidRPr="00AB613B" w:rsidRDefault="004C42BA" w:rsidP="00C11CAD">
          <w:pPr>
            <w:overflowPunct w:val="0"/>
            <w:spacing w:line="500" w:lineRule="exact"/>
            <w:jc w:val="both"/>
            <w:rPr>
              <w:rFonts w:ascii="標楷體" w:eastAsia="標楷體" w:hAnsi="標楷體"/>
              <w:b/>
              <w:color w:val="000000" w:themeColor="text1"/>
              <w:sz w:val="28"/>
              <w:szCs w:val="28"/>
            </w:rPr>
          </w:pPr>
        </w:p>
        <w:p w:rsidR="004C42BA" w:rsidRPr="00AB613B" w:rsidRDefault="004C42BA" w:rsidP="00C11CAD">
          <w:pPr>
            <w:overflowPunct w:val="0"/>
            <w:spacing w:line="500" w:lineRule="exact"/>
            <w:jc w:val="both"/>
            <w:rPr>
              <w:rFonts w:ascii="標楷體" w:eastAsia="標楷體" w:hAnsi="標楷體"/>
              <w:b/>
              <w:color w:val="000000" w:themeColor="text1"/>
              <w:sz w:val="28"/>
              <w:szCs w:val="28"/>
            </w:rPr>
          </w:pPr>
        </w:p>
        <w:p w:rsidR="004C42BA" w:rsidRPr="00AB613B" w:rsidRDefault="004C42BA" w:rsidP="00C11CAD">
          <w:pPr>
            <w:overflowPunct w:val="0"/>
            <w:spacing w:line="500" w:lineRule="exact"/>
            <w:jc w:val="both"/>
            <w:rPr>
              <w:rFonts w:ascii="標楷體" w:eastAsia="標楷體" w:hAnsi="標楷體"/>
              <w:b/>
              <w:color w:val="000000" w:themeColor="text1"/>
              <w:sz w:val="28"/>
              <w:szCs w:val="28"/>
            </w:rPr>
          </w:pPr>
        </w:p>
        <w:p w:rsidR="004C42BA" w:rsidRPr="00AB613B" w:rsidRDefault="004C42BA" w:rsidP="00C11CAD">
          <w:pPr>
            <w:overflowPunct w:val="0"/>
            <w:spacing w:line="500" w:lineRule="exact"/>
            <w:jc w:val="both"/>
            <w:rPr>
              <w:rFonts w:ascii="標楷體" w:eastAsia="標楷體" w:hAnsi="標楷體"/>
              <w:b/>
              <w:color w:val="000000" w:themeColor="text1"/>
              <w:sz w:val="28"/>
              <w:szCs w:val="28"/>
            </w:rPr>
          </w:pPr>
        </w:p>
        <w:p w:rsidR="004C42BA" w:rsidRPr="00AB613B" w:rsidRDefault="004C42BA" w:rsidP="00C11CAD">
          <w:pPr>
            <w:overflowPunct w:val="0"/>
            <w:spacing w:line="500" w:lineRule="exact"/>
            <w:jc w:val="both"/>
            <w:rPr>
              <w:rFonts w:ascii="標楷體" w:eastAsia="標楷體" w:hAnsi="標楷體"/>
              <w:b/>
              <w:color w:val="000000" w:themeColor="text1"/>
              <w:sz w:val="28"/>
              <w:szCs w:val="28"/>
            </w:rPr>
          </w:pPr>
        </w:p>
        <w:p w:rsidR="004C42BA" w:rsidRPr="00AB613B" w:rsidRDefault="004C42BA" w:rsidP="00C11CAD">
          <w:pPr>
            <w:overflowPunct w:val="0"/>
            <w:spacing w:line="500" w:lineRule="exact"/>
            <w:jc w:val="both"/>
            <w:rPr>
              <w:rFonts w:ascii="標楷體" w:eastAsia="標楷體" w:hAnsi="標楷體"/>
              <w:b/>
              <w:color w:val="000000" w:themeColor="text1"/>
              <w:sz w:val="28"/>
              <w:szCs w:val="28"/>
            </w:rPr>
          </w:pPr>
        </w:p>
        <w:p w:rsidR="004C42BA" w:rsidRPr="00AB613B" w:rsidRDefault="004C42BA" w:rsidP="00C11CAD">
          <w:pPr>
            <w:overflowPunct w:val="0"/>
            <w:spacing w:line="500" w:lineRule="exact"/>
            <w:jc w:val="both"/>
            <w:rPr>
              <w:rFonts w:ascii="標楷體" w:eastAsia="標楷體" w:hAnsi="標楷體"/>
              <w:b/>
              <w:color w:val="000000" w:themeColor="text1"/>
              <w:sz w:val="28"/>
              <w:szCs w:val="28"/>
            </w:rPr>
          </w:pPr>
        </w:p>
        <w:p w:rsidR="004C42BA" w:rsidRPr="00AB613B" w:rsidRDefault="004C42BA" w:rsidP="00C11CAD">
          <w:pPr>
            <w:overflowPunct w:val="0"/>
            <w:spacing w:line="500" w:lineRule="exact"/>
            <w:jc w:val="both"/>
            <w:rPr>
              <w:rFonts w:ascii="標楷體" w:eastAsia="標楷體" w:hAnsi="標楷體"/>
              <w:b/>
              <w:color w:val="000000" w:themeColor="text1"/>
              <w:sz w:val="28"/>
              <w:szCs w:val="28"/>
            </w:rPr>
          </w:pPr>
        </w:p>
        <w:p w:rsidR="004C42BA" w:rsidRPr="00AB613B" w:rsidRDefault="004C42BA" w:rsidP="00C11CAD">
          <w:pPr>
            <w:overflowPunct w:val="0"/>
            <w:spacing w:line="500" w:lineRule="exact"/>
            <w:jc w:val="both"/>
            <w:rPr>
              <w:rFonts w:ascii="標楷體" w:eastAsia="標楷體" w:hAnsi="標楷體"/>
              <w:b/>
              <w:color w:val="000000" w:themeColor="text1"/>
              <w:sz w:val="28"/>
              <w:szCs w:val="28"/>
            </w:rPr>
          </w:pPr>
        </w:p>
        <w:p w:rsidR="004C42BA" w:rsidRPr="00AB613B" w:rsidRDefault="00CF2EC9" w:rsidP="00C11CAD">
          <w:pPr>
            <w:overflowPunct w:val="0"/>
            <w:spacing w:line="500" w:lineRule="exact"/>
            <w:jc w:val="both"/>
            <w:rPr>
              <w:rFonts w:ascii="標楷體" w:eastAsia="標楷體" w:hAnsi="標楷體"/>
              <w:b/>
              <w:color w:val="000000" w:themeColor="text1"/>
              <w:sz w:val="28"/>
              <w:szCs w:val="28"/>
            </w:rPr>
          </w:pPr>
          <w:r w:rsidRPr="00AB613B">
            <w:rPr>
              <w:noProof/>
              <w:sz w:val="28"/>
              <w:szCs w:val="28"/>
            </w:rPr>
            <mc:AlternateContent>
              <mc:Choice Requires="wps">
                <w:drawing>
                  <wp:anchor distT="0" distB="0" distL="114300" distR="114300" simplePos="0" relativeHeight="251693056" behindDoc="0" locked="0" layoutInCell="1" allowOverlap="1" wp14:anchorId="120698FD" wp14:editId="2227D0E4">
                    <wp:simplePos x="0" y="0"/>
                    <wp:positionH relativeFrom="page">
                      <wp:posOffset>3676650</wp:posOffset>
                    </wp:positionH>
                    <wp:positionV relativeFrom="page">
                      <wp:posOffset>7290511</wp:posOffset>
                    </wp:positionV>
                    <wp:extent cx="3162300" cy="1314450"/>
                    <wp:effectExtent l="0" t="0" r="0" b="0"/>
                    <wp:wrapNone/>
                    <wp:docPr id="41" name="文字方塊 41"/>
                    <wp:cNvGraphicFramePr/>
                    <a:graphic xmlns:a="http://schemas.openxmlformats.org/drawingml/2006/main">
                      <a:graphicData uri="http://schemas.microsoft.com/office/word/2010/wordprocessingShape">
                        <wps:wsp>
                          <wps:cNvSpPr txBox="1"/>
                          <wps:spPr>
                            <a:xfrm>
                              <a:off x="0" y="0"/>
                              <a:ext cx="3162300" cy="1314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D0FC1" w:rsidRPr="00CF2EC9" w:rsidRDefault="00E00D97" w:rsidP="00CF2EC9">
                                <w:pPr>
                                  <w:pStyle w:val="a9"/>
                                  <w:spacing w:line="400" w:lineRule="exact"/>
                                  <w:rPr>
                                    <w:rFonts w:ascii="標楷體" w:eastAsia="標楷體" w:hAnsi="標楷體"/>
                                    <w:color w:val="2F5496" w:themeColor="accent5" w:themeShade="BF"/>
                                    <w:sz w:val="28"/>
                                    <w:szCs w:val="28"/>
                                  </w:rPr>
                                </w:pPr>
                                <w:r w:rsidRPr="00CF2EC9">
                                  <w:rPr>
                                    <w:rFonts w:ascii="標楷體" w:eastAsia="標楷體" w:hAnsi="標楷體" w:hint="eastAsia"/>
                                    <w:color w:val="2F5496" w:themeColor="accent5" w:themeShade="BF"/>
                                    <w:sz w:val="28"/>
                                    <w:szCs w:val="28"/>
                                  </w:rPr>
                                  <w:t>說明</w:t>
                                </w:r>
                                <w:r w:rsidR="00DD0FC1" w:rsidRPr="00CF2EC9">
                                  <w:rPr>
                                    <w:rFonts w:ascii="標楷體" w:eastAsia="標楷體" w:hAnsi="標楷體" w:hint="eastAsia"/>
                                    <w:color w:val="2F5496" w:themeColor="accent5" w:themeShade="BF"/>
                                    <w:sz w:val="28"/>
                                    <w:szCs w:val="28"/>
                                  </w:rPr>
                                  <w:t>：</w:t>
                                </w:r>
                              </w:p>
                              <w:p w:rsidR="00DD0FC1" w:rsidRPr="00CF2EC9" w:rsidRDefault="00E00D97" w:rsidP="00CF2EC9">
                                <w:pPr>
                                  <w:pStyle w:val="a9"/>
                                  <w:numPr>
                                    <w:ilvl w:val="0"/>
                                    <w:numId w:val="19"/>
                                  </w:numPr>
                                  <w:spacing w:line="400" w:lineRule="exact"/>
                                  <w:rPr>
                                    <w:rFonts w:ascii="標楷體" w:eastAsia="標楷體" w:hAnsi="標楷體"/>
                                    <w:color w:val="2F5496" w:themeColor="accent5" w:themeShade="BF"/>
                                    <w:sz w:val="28"/>
                                    <w:szCs w:val="28"/>
                                  </w:rPr>
                                </w:pPr>
                                <w:r w:rsidRPr="00CF2EC9">
                                  <w:rPr>
                                    <w:rFonts w:ascii="標楷體" w:eastAsia="標楷體" w:hAnsi="標楷體" w:hint="eastAsia"/>
                                    <w:color w:val="2F5496" w:themeColor="accent5" w:themeShade="BF"/>
                                    <w:sz w:val="28"/>
                                    <w:szCs w:val="28"/>
                                  </w:rPr>
                                  <w:t>依據「農漁會擔任農業保險保險人許可及管理辦法</w:t>
                                </w:r>
                                <w:r w:rsidRPr="00CF2EC9">
                                  <w:rPr>
                                    <w:rFonts w:ascii="標楷體" w:eastAsia="標楷體" w:hAnsi="標楷體"/>
                                    <w:color w:val="2F5496" w:themeColor="accent5" w:themeShade="BF"/>
                                    <w:sz w:val="28"/>
                                    <w:szCs w:val="28"/>
                                  </w:rPr>
                                  <w:t>」</w:t>
                                </w:r>
                              </w:p>
                              <w:p w:rsidR="00E00D97" w:rsidRPr="00CF2EC9" w:rsidRDefault="00E00D97" w:rsidP="00CF2EC9">
                                <w:pPr>
                                  <w:pStyle w:val="a9"/>
                                  <w:numPr>
                                    <w:ilvl w:val="0"/>
                                    <w:numId w:val="19"/>
                                  </w:numPr>
                                  <w:spacing w:line="400" w:lineRule="exact"/>
                                  <w:rPr>
                                    <w:rFonts w:ascii="標楷體" w:eastAsia="標楷體" w:hAnsi="標楷體"/>
                                    <w:color w:val="2F5496" w:themeColor="accent5" w:themeShade="BF"/>
                                    <w:sz w:val="28"/>
                                    <w:szCs w:val="28"/>
                                  </w:rPr>
                                </w:pPr>
                                <w:r w:rsidRPr="00CF2EC9">
                                  <w:rPr>
                                    <w:rFonts w:ascii="標楷體" w:eastAsia="標楷體" w:hAnsi="標楷體" w:hint="eastAsia"/>
                                    <w:color w:val="2F5496" w:themeColor="accent5" w:themeShade="BF"/>
                                    <w:sz w:val="28"/>
                                    <w:szCs w:val="28"/>
                                  </w:rPr>
                                  <w:t>本會○年○月○日第○屆第○次會員代表大會會議決議通過。</w:t>
                                </w:r>
                              </w:p>
                              <w:p w:rsidR="004C42BA" w:rsidRPr="002F3A34" w:rsidRDefault="004C42BA" w:rsidP="00DD0FC1">
                                <w:pPr>
                                  <w:pStyle w:val="a9"/>
                                  <w:rPr>
                                    <w:rFonts w:ascii="標楷體" w:eastAsia="標楷體" w:hAnsi="標楷體"/>
                                    <w:color w:val="2F5496" w:themeColor="accent5" w:themeShade="BF"/>
                                    <w:sz w:val="26"/>
                                    <w:szCs w:val="26"/>
                                  </w:rPr>
                                </w:pPr>
                              </w:p>
                              <w:p w:rsidR="004C42BA" w:rsidRDefault="00464F1B">
                                <w:pPr>
                                  <w:pStyle w:val="a9"/>
                                  <w:rPr>
                                    <w:color w:val="595959" w:themeColor="text1" w:themeTint="A6"/>
                                    <w:sz w:val="20"/>
                                    <w:szCs w:val="20"/>
                                  </w:rPr>
                                </w:pPr>
                                <w:sdt>
                                  <w:sdtPr>
                                    <w:rPr>
                                      <w:caps/>
                                      <w:color w:val="595959" w:themeColor="text1" w:themeTint="A6"/>
                                      <w:sz w:val="20"/>
                                      <w:szCs w:val="20"/>
                                    </w:rPr>
                                    <w:alias w:val="公司"/>
                                    <w:tag w:val=""/>
                                    <w:id w:val="-720907219"/>
                                    <w:showingPlcHdr/>
                                    <w:dataBinding w:prefixMappings="xmlns:ns0='http://schemas.openxmlformats.org/officeDocument/2006/extended-properties' " w:xpath="/ns0:Properties[1]/ns0:Company[1]" w:storeItemID="{6668398D-A668-4E3E-A5EB-62B293D839F1}"/>
                                    <w:text/>
                                  </w:sdtPr>
                                  <w:sdtEndPr/>
                                  <w:sdtContent>
                                    <w:r w:rsidR="004C42BA">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20698FD" id="文字方塊 41" o:spid="_x0000_s1056" type="#_x0000_t202" style="position:absolute;left:0;text-align:left;margin-left:289.5pt;margin-top:574.05pt;width:249pt;height:103.5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" filled="f" stroked="f" strokeweight=".5pt">
                    <v:textbox inset="0,0,0,0">
                      <w:txbxContent>
                        <w:p w:rsidR="00DD0FC1" w:rsidRPr="00CF2EC9" w:rsidRDefault="00E00D97" w:rsidP="00CF2EC9">
                          <w:pPr>
                            <w:pStyle w:val="a9"/>
                            <w:spacing w:line="400" w:lineRule="exact"/>
                            <w:rPr>
                              <w:rFonts w:ascii="標楷體" w:eastAsia="標楷體" w:hAnsi="標楷體"/>
                              <w:color w:val="2F5496" w:themeColor="accent5" w:themeShade="BF"/>
                              <w:sz w:val="28"/>
                              <w:szCs w:val="28"/>
                            </w:rPr>
                          </w:pPr>
                          <w:r w:rsidRPr="00CF2EC9">
                            <w:rPr>
                              <w:rFonts w:ascii="標楷體" w:eastAsia="標楷體" w:hAnsi="標楷體" w:hint="eastAsia"/>
                              <w:color w:val="2F5496" w:themeColor="accent5" w:themeShade="BF"/>
                              <w:sz w:val="28"/>
                              <w:szCs w:val="28"/>
                            </w:rPr>
                            <w:t>說明</w:t>
                          </w:r>
                          <w:r w:rsidR="00DD0FC1" w:rsidRPr="00CF2EC9">
                            <w:rPr>
                              <w:rFonts w:ascii="標楷體" w:eastAsia="標楷體" w:hAnsi="標楷體" w:hint="eastAsia"/>
                              <w:color w:val="2F5496" w:themeColor="accent5" w:themeShade="BF"/>
                              <w:sz w:val="28"/>
                              <w:szCs w:val="28"/>
                            </w:rPr>
                            <w:t>：</w:t>
                          </w:r>
                        </w:p>
                        <w:p w:rsidR="00DD0FC1" w:rsidRPr="00CF2EC9" w:rsidRDefault="00E00D97" w:rsidP="00CF2EC9">
                          <w:pPr>
                            <w:pStyle w:val="a9"/>
                            <w:numPr>
                              <w:ilvl w:val="0"/>
                              <w:numId w:val="19"/>
                            </w:numPr>
                            <w:spacing w:line="400" w:lineRule="exact"/>
                            <w:rPr>
                              <w:rFonts w:ascii="標楷體" w:eastAsia="標楷體" w:hAnsi="標楷體"/>
                              <w:color w:val="2F5496" w:themeColor="accent5" w:themeShade="BF"/>
                              <w:sz w:val="28"/>
                              <w:szCs w:val="28"/>
                            </w:rPr>
                          </w:pPr>
                          <w:r w:rsidRPr="00CF2EC9">
                            <w:rPr>
                              <w:rFonts w:ascii="標楷體" w:eastAsia="標楷體" w:hAnsi="標楷體" w:hint="eastAsia"/>
                              <w:color w:val="2F5496" w:themeColor="accent5" w:themeShade="BF"/>
                              <w:sz w:val="28"/>
                              <w:szCs w:val="28"/>
                            </w:rPr>
                            <w:t>依據「農漁會擔任農業保險保險人許可及管理辦法</w:t>
                          </w:r>
                          <w:r w:rsidRPr="00CF2EC9">
                            <w:rPr>
                              <w:rFonts w:ascii="標楷體" w:eastAsia="標楷體" w:hAnsi="標楷體"/>
                              <w:color w:val="2F5496" w:themeColor="accent5" w:themeShade="BF"/>
                              <w:sz w:val="28"/>
                              <w:szCs w:val="28"/>
                            </w:rPr>
                            <w:t>」</w:t>
                          </w:r>
                        </w:p>
                        <w:p w:rsidR="00E00D97" w:rsidRPr="00CF2EC9" w:rsidRDefault="00E00D97" w:rsidP="00CF2EC9">
                          <w:pPr>
                            <w:pStyle w:val="a9"/>
                            <w:numPr>
                              <w:ilvl w:val="0"/>
                              <w:numId w:val="19"/>
                            </w:numPr>
                            <w:spacing w:line="400" w:lineRule="exact"/>
                            <w:rPr>
                              <w:rFonts w:ascii="標楷體" w:eastAsia="標楷體" w:hAnsi="標楷體"/>
                              <w:color w:val="2F5496" w:themeColor="accent5" w:themeShade="BF"/>
                              <w:sz w:val="28"/>
                              <w:szCs w:val="28"/>
                            </w:rPr>
                          </w:pPr>
                          <w:r w:rsidRPr="00CF2EC9">
                            <w:rPr>
                              <w:rFonts w:ascii="標楷體" w:eastAsia="標楷體" w:hAnsi="標楷體" w:hint="eastAsia"/>
                              <w:color w:val="2F5496" w:themeColor="accent5" w:themeShade="BF"/>
                              <w:sz w:val="28"/>
                              <w:szCs w:val="28"/>
                            </w:rPr>
                            <w:t>本會○年○月○日第○屆第○次會員代表大會會議決議通過。</w:t>
                          </w:r>
                        </w:p>
                        <w:p w:rsidR="004C42BA" w:rsidRPr="002F3A34" w:rsidRDefault="004C42BA" w:rsidP="00DD0FC1">
                          <w:pPr>
                            <w:pStyle w:val="a9"/>
                            <w:rPr>
                              <w:rFonts w:ascii="標楷體" w:eastAsia="標楷體" w:hAnsi="標楷體"/>
                              <w:color w:val="2F5496" w:themeColor="accent5" w:themeShade="BF"/>
                              <w:sz w:val="26"/>
                              <w:szCs w:val="26"/>
                            </w:rPr>
                          </w:pPr>
                        </w:p>
                        <w:p w:rsidR="004C42BA" w:rsidRDefault="001E4D4F">
                          <w:pPr>
                            <w:pStyle w:val="a9"/>
                            <w:rPr>
                              <w:color w:val="595959" w:themeColor="text1" w:themeTint="A6"/>
                              <w:sz w:val="20"/>
                              <w:szCs w:val="20"/>
                            </w:rPr>
                          </w:pPr>
                          <w:sdt>
                            <w:sdtPr>
                              <w:rPr>
                                <w:caps/>
                                <w:color w:val="595959" w:themeColor="text1" w:themeTint="A6"/>
                                <w:sz w:val="20"/>
                                <w:szCs w:val="20"/>
                              </w:rPr>
                              <w:alias w:val="公司"/>
                              <w:tag w:val=""/>
                              <w:id w:val="-720907219"/>
                              <w:showingPlcHdr/>
                              <w:dataBinding w:prefixMappings="xmlns:ns0='http://schemas.openxmlformats.org/officeDocument/2006/extended-properties' " w:xpath="/ns0:Properties[1]/ns0:Company[1]" w:storeItemID="{6668398D-A668-4E3E-A5EB-62B293D839F1}"/>
                              <w:text/>
                            </w:sdtPr>
                            <w:sdtEndPr/>
                            <w:sdtContent>
                              <w:r w:rsidR="004C42BA">
                                <w:rPr>
                                  <w:caps/>
                                  <w:color w:val="595959" w:themeColor="text1" w:themeTint="A6"/>
                                  <w:sz w:val="20"/>
                                  <w:szCs w:val="20"/>
                                </w:rPr>
                                <w:t xml:space="preserve">     </w:t>
                              </w:r>
                            </w:sdtContent>
                          </w:sdt>
                        </w:p>
                      </w:txbxContent>
                    </v:textbox>
                    <w10:wrap anchorx="page" anchory="page"/>
                  </v:shape>
                </w:pict>
              </mc:Fallback>
            </mc:AlternateContent>
          </w:r>
        </w:p>
        <w:p w:rsidR="004C42BA" w:rsidRPr="00AB613B" w:rsidRDefault="004C42BA" w:rsidP="00C11CAD">
          <w:pPr>
            <w:overflowPunct w:val="0"/>
            <w:spacing w:line="500" w:lineRule="exact"/>
            <w:jc w:val="both"/>
            <w:rPr>
              <w:rFonts w:ascii="標楷體" w:eastAsia="標楷體" w:hAnsi="標楷體"/>
              <w:b/>
              <w:color w:val="000000" w:themeColor="text1"/>
              <w:sz w:val="28"/>
              <w:szCs w:val="28"/>
            </w:rPr>
          </w:pPr>
        </w:p>
        <w:p w:rsidR="004C42BA" w:rsidRPr="00AB613B" w:rsidRDefault="004C42BA" w:rsidP="00C11CAD">
          <w:pPr>
            <w:overflowPunct w:val="0"/>
            <w:spacing w:line="500" w:lineRule="exact"/>
            <w:jc w:val="center"/>
            <w:rPr>
              <w:rFonts w:ascii="標楷體" w:eastAsia="標楷體" w:hAnsi="標楷體"/>
              <w:b/>
              <w:color w:val="000000" w:themeColor="text1"/>
              <w:sz w:val="28"/>
              <w:szCs w:val="28"/>
            </w:rPr>
          </w:pPr>
        </w:p>
        <w:p w:rsidR="004C42BA" w:rsidRPr="00AB613B" w:rsidRDefault="004C42BA" w:rsidP="00C11CAD">
          <w:pPr>
            <w:overflowPunct w:val="0"/>
            <w:spacing w:line="500" w:lineRule="exact"/>
            <w:jc w:val="center"/>
            <w:rPr>
              <w:rFonts w:ascii="標楷體" w:eastAsia="標楷體" w:hAnsi="標楷體"/>
              <w:b/>
              <w:color w:val="000000" w:themeColor="text1"/>
              <w:sz w:val="28"/>
              <w:szCs w:val="28"/>
            </w:rPr>
          </w:pPr>
        </w:p>
        <w:p w:rsidR="004C42BA" w:rsidRPr="00AB613B" w:rsidRDefault="004C42BA" w:rsidP="00C11CAD">
          <w:pPr>
            <w:overflowPunct w:val="0"/>
            <w:spacing w:line="500" w:lineRule="exact"/>
            <w:jc w:val="center"/>
            <w:rPr>
              <w:rFonts w:ascii="標楷體" w:eastAsia="標楷體" w:hAnsi="標楷體"/>
              <w:b/>
              <w:color w:val="000000" w:themeColor="text1"/>
              <w:sz w:val="28"/>
              <w:szCs w:val="28"/>
            </w:rPr>
          </w:pPr>
        </w:p>
        <w:p w:rsidR="004C42BA" w:rsidRPr="00AB613B" w:rsidRDefault="004C42BA" w:rsidP="00C11CAD">
          <w:pPr>
            <w:overflowPunct w:val="0"/>
            <w:spacing w:afterLines="30" w:after="108" w:line="500" w:lineRule="exact"/>
            <w:jc w:val="center"/>
            <w:rPr>
              <w:rFonts w:ascii="標楷體" w:eastAsia="標楷體" w:hAnsi="標楷體"/>
              <w:b/>
              <w:color w:val="000000" w:themeColor="text1"/>
              <w:sz w:val="28"/>
              <w:szCs w:val="28"/>
            </w:rPr>
          </w:pPr>
          <w:r w:rsidRPr="00AB613B">
            <w:rPr>
              <w:rFonts w:ascii="標楷體" w:eastAsia="標楷體" w:hAnsi="標楷體" w:hint="eastAsia"/>
              <w:b/>
              <w:color w:val="000000" w:themeColor="text1"/>
              <w:sz w:val="28"/>
              <w:szCs w:val="28"/>
            </w:rPr>
            <w:t xml:space="preserve">中   華   民   國 </w:t>
          </w:r>
          <w:r w:rsidR="00E00D97" w:rsidRPr="00AB613B">
            <w:rPr>
              <w:rFonts w:ascii="標楷體" w:eastAsia="標楷體" w:hAnsi="標楷體" w:hint="eastAsia"/>
              <w:b/>
              <w:color w:val="000000" w:themeColor="text1"/>
              <w:sz w:val="28"/>
              <w:szCs w:val="28"/>
            </w:rPr>
            <w:t>○</w:t>
          </w:r>
          <w:r w:rsidRPr="00AB613B">
            <w:rPr>
              <w:rFonts w:ascii="標楷體" w:eastAsia="標楷體" w:hAnsi="標楷體" w:hint="eastAsia"/>
              <w:b/>
              <w:color w:val="000000" w:themeColor="text1"/>
              <w:sz w:val="28"/>
              <w:szCs w:val="28"/>
            </w:rPr>
            <w:t xml:space="preserve"> 年 ○ 月 ○ 日</w:t>
          </w:r>
        </w:p>
        <w:p w:rsidR="004C42BA" w:rsidRPr="00AB613B" w:rsidRDefault="00DD0FC1" w:rsidP="00C11CAD">
          <w:pPr>
            <w:overflowPunct w:val="0"/>
            <w:spacing w:afterLines="50" w:after="180" w:line="500" w:lineRule="exact"/>
            <w:jc w:val="both"/>
            <w:rPr>
              <w:rFonts w:ascii="標楷體" w:eastAsia="標楷體" w:hAnsi="標楷體"/>
              <w:b/>
              <w:color w:val="000000" w:themeColor="text1"/>
              <w:sz w:val="28"/>
              <w:szCs w:val="28"/>
            </w:rPr>
          </w:pPr>
          <w:r w:rsidRPr="00AB613B">
            <w:rPr>
              <w:rFonts w:ascii="標楷體" w:eastAsia="標楷體" w:hAnsi="標楷體" w:cs="Tahoma" w:hint="eastAsia"/>
              <w:sz w:val="28"/>
              <w:szCs w:val="28"/>
            </w:rPr>
            <w:t xml:space="preserve">             ○</w:t>
          </w:r>
          <w:r w:rsidR="00E00D97" w:rsidRPr="00AB613B">
            <w:rPr>
              <w:rFonts w:ascii="標楷體" w:eastAsia="標楷體" w:hAnsi="標楷體" w:cs="Tahoma" w:hint="eastAsia"/>
              <w:sz w:val="28"/>
              <w:szCs w:val="28"/>
            </w:rPr>
            <w:t>○</w:t>
          </w:r>
          <w:r w:rsidRPr="00AB613B">
            <w:rPr>
              <w:rFonts w:ascii="標楷體" w:eastAsia="標楷體" w:hAnsi="標楷體" w:cs="Tahoma" w:hint="eastAsia"/>
              <w:sz w:val="28"/>
              <w:szCs w:val="28"/>
            </w:rPr>
            <w:t>○農(漁)會</w:t>
          </w:r>
        </w:p>
        <w:p w:rsidR="004C42BA" w:rsidRPr="00AB613B" w:rsidRDefault="00DD0FC1" w:rsidP="00BC3874">
          <w:pPr>
            <w:pStyle w:val="ac"/>
            <w:overflowPunct w:val="0"/>
            <w:spacing w:line="500" w:lineRule="exact"/>
            <w:ind w:left="240"/>
            <w:jc w:val="center"/>
            <w:outlineLvl w:val="1"/>
            <w:rPr>
              <w:rFonts w:ascii="標楷體" w:eastAsia="標楷體" w:hAnsi="標楷體"/>
              <w:b/>
              <w:color w:val="000000" w:themeColor="text1"/>
              <w:sz w:val="28"/>
              <w:szCs w:val="28"/>
            </w:rPr>
          </w:pPr>
          <w:r w:rsidRPr="00AB613B">
            <w:rPr>
              <w:rFonts w:ascii="標楷體" w:eastAsia="標楷體" w:hAnsi="標楷體"/>
              <w:color w:val="FF0000"/>
              <w:sz w:val="28"/>
              <w:szCs w:val="28"/>
            </w:rPr>
            <w:br w:type="page"/>
          </w:r>
          <w:r w:rsidR="004C42BA" w:rsidRPr="00AB613B">
            <w:rPr>
              <w:rFonts w:ascii="標楷體" w:eastAsia="標楷體" w:hAnsi="標楷體" w:hint="eastAsia"/>
              <w:b/>
              <w:color w:val="000000" w:themeColor="text1"/>
              <w:sz w:val="28"/>
              <w:szCs w:val="28"/>
            </w:rPr>
            <w:lastRenderedPageBreak/>
            <w:t>目  錄</w:t>
          </w:r>
        </w:p>
        <w:p w:rsidR="004C42BA" w:rsidRPr="00AB613B" w:rsidRDefault="004C42BA" w:rsidP="00C11CAD">
          <w:pPr>
            <w:overflowPunct w:val="0"/>
            <w:spacing w:afterLines="50" w:after="180" w:line="500" w:lineRule="exact"/>
            <w:ind w:leftChars="68" w:left="6718" w:hangingChars="2341" w:hanging="6555"/>
            <w:jc w:val="right"/>
            <w:rPr>
              <w:rFonts w:ascii="標楷體" w:eastAsia="標楷體" w:hAnsi="標楷體"/>
              <w:bCs/>
              <w:color w:val="000000" w:themeColor="text1"/>
              <w:sz w:val="28"/>
              <w:szCs w:val="28"/>
            </w:rPr>
          </w:pPr>
          <w:r w:rsidRPr="00AB613B">
            <w:rPr>
              <w:rFonts w:ascii="標楷體" w:eastAsia="標楷體" w:hAnsi="標楷體" w:hint="eastAsia"/>
              <w:bCs/>
              <w:color w:val="000000" w:themeColor="text1"/>
              <w:sz w:val="28"/>
              <w:szCs w:val="28"/>
            </w:rPr>
            <w:t>頁次</w:t>
          </w:r>
        </w:p>
        <w:p w:rsidR="004C42BA" w:rsidRPr="00AB613B" w:rsidRDefault="004C42BA" w:rsidP="00C11CAD">
          <w:pPr>
            <w:pStyle w:val="1"/>
            <w:overflowPunct w:val="0"/>
            <w:rPr>
              <w:rFonts w:asciiTheme="minorHAnsi" w:eastAsiaTheme="minorEastAsia" w:hAnsiTheme="minorHAnsi" w:cstheme="minorBidi"/>
            </w:rPr>
          </w:pPr>
          <w:r w:rsidRPr="00AB613B">
            <w:fldChar w:fldCharType="begin"/>
          </w:r>
          <w:r w:rsidRPr="00AB613B">
            <w:instrText xml:space="preserve"> TOC \o "1-3" \h \z \u </w:instrText>
          </w:r>
          <w:r w:rsidRPr="00AB613B">
            <w:fldChar w:fldCharType="separate"/>
          </w:r>
          <w:hyperlink w:anchor="_Toc495919099" w:history="1">
            <w:r w:rsidRPr="00AB613B">
              <w:rPr>
                <w:rStyle w:val="a8"/>
                <w:rFonts w:hint="eastAsia"/>
                <w:color w:val="000000" w:themeColor="text1"/>
              </w:rPr>
              <w:t>壹、</w:t>
            </w:r>
            <w:r w:rsidR="00977708" w:rsidRPr="00AB613B">
              <w:rPr>
                <w:rStyle w:val="a8"/>
                <w:rFonts w:hint="eastAsia"/>
                <w:color w:val="000000" w:themeColor="text1"/>
              </w:rPr>
              <w:t>農</w:t>
            </w:r>
            <w:r w:rsidR="00E05059" w:rsidRPr="00AB613B">
              <w:rPr>
                <w:rStyle w:val="a8"/>
                <w:rFonts w:hint="eastAsia"/>
                <w:color w:val="000000" w:themeColor="text1"/>
              </w:rPr>
              <w:t>會(漁</w:t>
            </w:r>
            <w:r w:rsidR="00977708" w:rsidRPr="00AB613B">
              <w:rPr>
                <w:rStyle w:val="a8"/>
                <w:rFonts w:hint="eastAsia"/>
                <w:color w:val="000000" w:themeColor="text1"/>
              </w:rPr>
              <w:t>會</w:t>
            </w:r>
            <w:r w:rsidR="00E05059" w:rsidRPr="00AB613B">
              <w:rPr>
                <w:rStyle w:val="a8"/>
                <w:rFonts w:hint="eastAsia"/>
                <w:color w:val="000000" w:themeColor="text1"/>
              </w:rPr>
              <w:t>)</w:t>
            </w:r>
            <w:r w:rsidR="00977708" w:rsidRPr="00AB613B">
              <w:rPr>
                <w:rStyle w:val="a8"/>
                <w:rFonts w:hint="eastAsia"/>
                <w:color w:val="000000" w:themeColor="text1"/>
              </w:rPr>
              <w:t>簡介</w:t>
            </w:r>
            <w:r w:rsidRPr="00AB613B">
              <w:rPr>
                <w:webHidden/>
              </w:rPr>
              <w:tab/>
            </w:r>
          </w:hyperlink>
        </w:p>
        <w:p w:rsidR="004C42BA" w:rsidRPr="00AB613B" w:rsidRDefault="00464F1B" w:rsidP="00C11CAD">
          <w:pPr>
            <w:pStyle w:val="1"/>
            <w:overflowPunct w:val="0"/>
            <w:rPr>
              <w:rFonts w:asciiTheme="minorHAnsi" w:eastAsiaTheme="minorEastAsia" w:hAnsiTheme="minorHAnsi" w:cstheme="minorBidi"/>
            </w:rPr>
          </w:pPr>
          <w:hyperlink w:anchor="_Toc495919100" w:history="1">
            <w:r w:rsidR="004C42BA" w:rsidRPr="00AB613B">
              <w:rPr>
                <w:rStyle w:val="a8"/>
                <w:rFonts w:hint="eastAsia"/>
                <w:color w:val="000000" w:themeColor="text1"/>
              </w:rPr>
              <w:t>貳、</w:t>
            </w:r>
            <w:r w:rsidR="00977708" w:rsidRPr="00AB613B">
              <w:rPr>
                <w:rStyle w:val="a8"/>
                <w:rFonts w:hint="eastAsia"/>
                <w:color w:val="000000" w:themeColor="text1"/>
              </w:rPr>
              <w:t>農業保險</w:t>
            </w:r>
            <w:r w:rsidR="00E72DA8" w:rsidRPr="00AB613B">
              <w:rPr>
                <w:rStyle w:val="a8"/>
                <w:rFonts w:hint="eastAsia"/>
                <w:color w:val="000000" w:themeColor="text1"/>
              </w:rPr>
              <w:t>業務之</w:t>
            </w:r>
            <w:r w:rsidR="00977708" w:rsidRPr="00AB613B">
              <w:rPr>
                <w:rStyle w:val="a8"/>
                <w:rFonts w:hint="eastAsia"/>
                <w:color w:val="000000" w:themeColor="text1"/>
              </w:rPr>
              <w:t>配置</w:t>
            </w:r>
            <w:r w:rsidR="00E72DA8" w:rsidRPr="00AB613B">
              <w:rPr>
                <w:rStyle w:val="a8"/>
                <w:rFonts w:hint="eastAsia"/>
                <w:color w:val="000000" w:themeColor="text1"/>
              </w:rPr>
              <w:t>與人員訓練</w:t>
            </w:r>
            <w:r w:rsidR="004C42BA" w:rsidRPr="00AB613B">
              <w:rPr>
                <w:webHidden/>
              </w:rPr>
              <w:tab/>
            </w:r>
          </w:hyperlink>
        </w:p>
        <w:p w:rsidR="004C42BA" w:rsidRPr="00AB613B" w:rsidRDefault="00464F1B" w:rsidP="00C11CAD">
          <w:pPr>
            <w:pStyle w:val="1"/>
            <w:overflowPunct w:val="0"/>
            <w:rPr>
              <w:rFonts w:asciiTheme="minorHAnsi" w:eastAsiaTheme="minorEastAsia" w:hAnsiTheme="minorHAnsi" w:cstheme="minorBidi"/>
            </w:rPr>
          </w:pPr>
          <w:hyperlink w:anchor="_Toc495919103" w:history="1">
            <w:r w:rsidR="004C42BA" w:rsidRPr="00AB613B">
              <w:rPr>
                <w:rStyle w:val="a8"/>
                <w:rFonts w:hint="eastAsia"/>
                <w:color w:val="000000" w:themeColor="text1"/>
              </w:rPr>
              <w:t>參、</w:t>
            </w:r>
            <w:r w:rsidR="00291E35" w:rsidRPr="00AB613B">
              <w:rPr>
                <w:rStyle w:val="a8"/>
                <w:rFonts w:hint="eastAsia"/>
                <w:color w:val="000000" w:themeColor="text1"/>
              </w:rPr>
              <w:t>農業保險業務之資訊傳遞作業</w:t>
            </w:r>
            <w:r w:rsidR="004C42BA" w:rsidRPr="00AB613B">
              <w:rPr>
                <w:webHidden/>
              </w:rPr>
              <w:tab/>
            </w:r>
          </w:hyperlink>
        </w:p>
        <w:p w:rsidR="004C42BA" w:rsidRPr="00AB613B" w:rsidRDefault="00464F1B" w:rsidP="00C11CAD">
          <w:pPr>
            <w:pStyle w:val="1"/>
            <w:overflowPunct w:val="0"/>
            <w:rPr>
              <w:rFonts w:asciiTheme="minorHAnsi" w:eastAsiaTheme="minorEastAsia" w:hAnsiTheme="minorHAnsi" w:cstheme="minorBidi"/>
            </w:rPr>
          </w:pPr>
          <w:hyperlink w:anchor="_Toc495919104" w:history="1">
            <w:r w:rsidR="004C42BA" w:rsidRPr="00AB613B">
              <w:rPr>
                <w:rStyle w:val="a8"/>
                <w:rFonts w:hint="eastAsia"/>
                <w:color w:val="000000" w:themeColor="text1"/>
              </w:rPr>
              <w:t>肆、</w:t>
            </w:r>
            <w:r w:rsidR="00291E35" w:rsidRPr="00AB613B">
              <w:rPr>
                <w:rFonts w:hint="eastAsia"/>
              </w:rPr>
              <w:t>會計處理程序及內部稽核制度</w:t>
            </w:r>
            <w:r w:rsidR="004C42BA" w:rsidRPr="00AB613B">
              <w:rPr>
                <w:webHidden/>
              </w:rPr>
              <w:tab/>
            </w:r>
          </w:hyperlink>
        </w:p>
        <w:p w:rsidR="004C42BA" w:rsidRPr="00AB613B" w:rsidRDefault="00464F1B" w:rsidP="00C11CAD">
          <w:pPr>
            <w:pStyle w:val="1"/>
            <w:overflowPunct w:val="0"/>
            <w:rPr>
              <w:rFonts w:asciiTheme="minorHAnsi" w:eastAsiaTheme="minorEastAsia" w:hAnsiTheme="minorHAnsi" w:cstheme="minorBidi"/>
            </w:rPr>
          </w:pPr>
          <w:hyperlink w:anchor="_Toc495919107" w:history="1">
            <w:r w:rsidR="004C42BA" w:rsidRPr="00AB613B">
              <w:rPr>
                <w:rStyle w:val="a8"/>
                <w:rFonts w:hint="eastAsia"/>
                <w:color w:val="000000" w:themeColor="text1"/>
              </w:rPr>
              <w:t>伍、</w:t>
            </w:r>
            <w:r w:rsidR="00291E35" w:rsidRPr="00AB613B">
              <w:rPr>
                <w:rFonts w:hint="eastAsia"/>
                <w:color w:val="000000"/>
                <w:kern w:val="0"/>
                <w:lang w:val="x-none" w:eastAsia="x-none"/>
              </w:rPr>
              <w:t>農業保險申訴爭議處理機制</w:t>
            </w:r>
            <w:r w:rsidR="004C42BA" w:rsidRPr="00AB613B">
              <w:rPr>
                <w:webHidden/>
              </w:rPr>
              <w:tab/>
            </w:r>
          </w:hyperlink>
        </w:p>
        <w:p w:rsidR="004C42BA" w:rsidRPr="00AB613B" w:rsidRDefault="004C42BA" w:rsidP="00C11CAD">
          <w:pPr>
            <w:widowControl/>
            <w:overflowPunct w:val="0"/>
            <w:rPr>
              <w:rFonts w:ascii="標楷體" w:eastAsia="標楷體" w:hAnsi="標楷體"/>
              <w:b/>
              <w:bCs/>
              <w:color w:val="000000" w:themeColor="text1"/>
              <w:sz w:val="28"/>
              <w:szCs w:val="28"/>
              <w:lang w:val="zh-TW"/>
            </w:rPr>
          </w:pPr>
          <w:r w:rsidRPr="00AB613B">
            <w:rPr>
              <w:rFonts w:ascii="標楷體" w:eastAsia="標楷體" w:hAnsi="標楷體"/>
              <w:b/>
              <w:bCs/>
              <w:color w:val="000000" w:themeColor="text1"/>
              <w:sz w:val="28"/>
              <w:szCs w:val="28"/>
              <w:lang w:val="zh-TW"/>
            </w:rPr>
            <w:fldChar w:fldCharType="end"/>
          </w:r>
        </w:p>
        <w:p w:rsidR="004C42BA" w:rsidRPr="00AB613B" w:rsidRDefault="004C42BA" w:rsidP="00C11CAD">
          <w:pPr>
            <w:widowControl/>
            <w:overflowPunct w:val="0"/>
            <w:rPr>
              <w:rFonts w:ascii="標楷體" w:eastAsia="標楷體" w:hAnsi="標楷體"/>
              <w:b/>
              <w:bCs/>
              <w:color w:val="000000" w:themeColor="text1"/>
              <w:sz w:val="28"/>
              <w:szCs w:val="28"/>
              <w:lang w:val="zh-TW"/>
            </w:rPr>
          </w:pPr>
          <w:r w:rsidRPr="00AB613B">
            <w:rPr>
              <w:rFonts w:ascii="標楷體" w:eastAsia="標楷體" w:hAnsi="標楷體"/>
              <w:b/>
              <w:bCs/>
              <w:color w:val="000000" w:themeColor="text1"/>
              <w:sz w:val="28"/>
              <w:szCs w:val="28"/>
              <w:lang w:val="zh-TW"/>
            </w:rPr>
            <w:br w:type="page"/>
          </w:r>
        </w:p>
      </w:sdtContent>
    </w:sdt>
    <w:p w:rsidR="009B12AF" w:rsidRPr="00AB613B" w:rsidRDefault="00E05059" w:rsidP="00BD1E68">
      <w:pPr>
        <w:overflowPunct w:val="0"/>
        <w:spacing w:line="400" w:lineRule="exact"/>
        <w:ind w:leftChars="-118" w:left="-64" w:hangingChars="78" w:hanging="219"/>
        <w:rPr>
          <w:rFonts w:ascii="標楷體" w:eastAsia="標楷體" w:hAnsi="標楷體"/>
          <w:b/>
          <w:color w:val="000000" w:themeColor="text1"/>
          <w:sz w:val="28"/>
          <w:szCs w:val="28"/>
        </w:rPr>
      </w:pPr>
      <w:r w:rsidRPr="00AB613B">
        <w:rPr>
          <w:rFonts w:ascii="標楷體" w:eastAsia="標楷體" w:hAnsi="標楷體" w:hint="eastAsia"/>
          <w:b/>
          <w:color w:val="000000" w:themeColor="text1"/>
          <w:sz w:val="28"/>
          <w:szCs w:val="28"/>
        </w:rPr>
        <w:lastRenderedPageBreak/>
        <w:t>壹、農會(漁會)簡介</w:t>
      </w:r>
    </w:p>
    <w:p w:rsidR="007A4D33" w:rsidRPr="001322F7" w:rsidRDefault="007A4D33" w:rsidP="00BD1E68">
      <w:pPr>
        <w:overflowPunct w:val="0"/>
        <w:spacing w:line="400" w:lineRule="exact"/>
        <w:ind w:left="561" w:hangingChars="200" w:hanging="561"/>
        <w:rPr>
          <w:rFonts w:ascii="標楷體" w:eastAsia="標楷體" w:hAnsi="標楷體"/>
          <w:b/>
          <w:sz w:val="28"/>
          <w:szCs w:val="28"/>
        </w:rPr>
      </w:pPr>
      <w:r w:rsidRPr="001322F7">
        <w:rPr>
          <w:rFonts w:ascii="標楷體" w:eastAsia="標楷體" w:hAnsi="標楷體" w:hint="eastAsia"/>
          <w:b/>
          <w:sz w:val="28"/>
          <w:szCs w:val="28"/>
        </w:rPr>
        <w:t>一、發展沿革</w:t>
      </w:r>
      <w:r w:rsidR="0096302C" w:rsidRPr="001322F7">
        <w:rPr>
          <w:rFonts w:ascii="標楷體" w:eastAsia="標楷體" w:hAnsi="標楷體" w:hint="eastAsia"/>
          <w:b/>
          <w:sz w:val="28"/>
          <w:szCs w:val="28"/>
        </w:rPr>
        <w:t>：</w:t>
      </w:r>
    </w:p>
    <w:p w:rsidR="00E05059" w:rsidRPr="001322F7" w:rsidRDefault="00E05059" w:rsidP="00BD1E68">
      <w:pPr>
        <w:overflowPunct w:val="0"/>
        <w:spacing w:line="400" w:lineRule="exact"/>
        <w:ind w:left="561" w:hangingChars="200" w:hanging="561"/>
        <w:rPr>
          <w:rFonts w:ascii="標楷體" w:eastAsia="標楷體" w:hAnsi="標楷體"/>
          <w:b/>
          <w:sz w:val="28"/>
          <w:szCs w:val="28"/>
        </w:rPr>
      </w:pPr>
      <w:r w:rsidRPr="001322F7">
        <w:rPr>
          <w:rFonts w:ascii="標楷體" w:eastAsia="標楷體" w:hAnsi="標楷體" w:hint="eastAsia"/>
          <w:b/>
          <w:sz w:val="28"/>
          <w:szCs w:val="28"/>
        </w:rPr>
        <w:t>二、組織架構</w:t>
      </w:r>
      <w:r w:rsidR="0096302C" w:rsidRPr="001322F7">
        <w:rPr>
          <w:rFonts w:ascii="標楷體" w:eastAsia="標楷體" w:hAnsi="標楷體" w:hint="eastAsia"/>
          <w:b/>
          <w:sz w:val="28"/>
          <w:szCs w:val="28"/>
        </w:rPr>
        <w:t>：</w:t>
      </w:r>
    </w:p>
    <w:p w:rsidR="00E05059" w:rsidRPr="001322F7" w:rsidRDefault="00E05059" w:rsidP="00BD1E68">
      <w:pPr>
        <w:overflowPunct w:val="0"/>
        <w:spacing w:line="400" w:lineRule="exact"/>
        <w:ind w:left="561" w:hangingChars="200" w:hanging="561"/>
        <w:rPr>
          <w:rFonts w:ascii="標楷體" w:eastAsia="標楷體" w:hAnsi="標楷體"/>
          <w:b/>
          <w:sz w:val="28"/>
          <w:szCs w:val="28"/>
        </w:rPr>
      </w:pPr>
      <w:r w:rsidRPr="001322F7">
        <w:rPr>
          <w:rFonts w:ascii="標楷體" w:eastAsia="標楷體" w:hAnsi="標楷體" w:hint="eastAsia"/>
          <w:b/>
          <w:sz w:val="28"/>
          <w:szCs w:val="28"/>
        </w:rPr>
        <w:t>三、本會首長</w:t>
      </w:r>
      <w:r w:rsidR="0096302C" w:rsidRPr="001322F7">
        <w:rPr>
          <w:rFonts w:ascii="標楷體" w:eastAsia="標楷體" w:hAnsi="標楷體" w:hint="eastAsia"/>
          <w:b/>
          <w:sz w:val="28"/>
          <w:szCs w:val="28"/>
        </w:rPr>
        <w:t>：</w:t>
      </w:r>
    </w:p>
    <w:p w:rsidR="00C11CAD" w:rsidRDefault="00E05059" w:rsidP="00BD1E68">
      <w:pPr>
        <w:overflowPunct w:val="0"/>
        <w:spacing w:line="400" w:lineRule="exact"/>
        <w:ind w:left="561" w:hangingChars="200" w:hanging="561"/>
        <w:jc w:val="both"/>
        <w:rPr>
          <w:rFonts w:ascii="標楷體" w:eastAsia="標楷體" w:hAnsi="標楷體"/>
          <w:sz w:val="28"/>
          <w:szCs w:val="28"/>
        </w:rPr>
      </w:pPr>
      <w:r w:rsidRPr="001322F7">
        <w:rPr>
          <w:rFonts w:ascii="標楷體" w:eastAsia="標楷體" w:hAnsi="標楷體" w:hint="eastAsia"/>
          <w:b/>
          <w:sz w:val="28"/>
          <w:szCs w:val="28"/>
        </w:rPr>
        <w:t>四、最近一年</w:t>
      </w:r>
      <w:r w:rsidR="00C11CAD" w:rsidRPr="001322F7">
        <w:rPr>
          <w:rFonts w:ascii="標楷體" w:eastAsia="標楷體" w:hAnsi="標楷體" w:hint="eastAsia"/>
          <w:b/>
          <w:sz w:val="28"/>
          <w:szCs w:val="28"/>
        </w:rPr>
        <w:t>財務</w:t>
      </w:r>
      <w:r w:rsidRPr="001322F7">
        <w:rPr>
          <w:rFonts w:ascii="標楷體" w:eastAsia="標楷體" w:hAnsi="標楷體" w:hint="eastAsia"/>
          <w:b/>
          <w:sz w:val="28"/>
          <w:szCs w:val="28"/>
        </w:rPr>
        <w:t>狀況</w:t>
      </w:r>
      <w:r w:rsidR="00C11CAD" w:rsidRPr="001322F7">
        <w:rPr>
          <w:rFonts w:ascii="標楷體" w:eastAsia="標楷體" w:hAnsi="標楷體" w:hint="eastAsia"/>
          <w:b/>
          <w:sz w:val="28"/>
          <w:szCs w:val="28"/>
        </w:rPr>
        <w:t>：</w:t>
      </w:r>
      <w:r w:rsidR="00C11CAD" w:rsidRPr="00AB613B">
        <w:rPr>
          <w:rFonts w:ascii="標楷體" w:eastAsia="標楷體" w:hAnsi="標楷體" w:hint="eastAsia"/>
          <w:sz w:val="28"/>
          <w:szCs w:val="28"/>
        </w:rPr>
        <w:t>例如資產負債情形、資本適足率、資產品質(如逾期放款比率、呆帳覆蓋率、存放比率等)。</w:t>
      </w:r>
    </w:p>
    <w:p w:rsidR="00E05059" w:rsidRPr="001322F7" w:rsidRDefault="00E05059" w:rsidP="00BD1E68">
      <w:pPr>
        <w:overflowPunct w:val="0"/>
        <w:spacing w:line="400" w:lineRule="exact"/>
        <w:rPr>
          <w:rFonts w:ascii="標楷體" w:eastAsia="標楷體" w:hAnsi="標楷體"/>
          <w:b/>
          <w:sz w:val="28"/>
          <w:szCs w:val="28"/>
        </w:rPr>
      </w:pPr>
      <w:r w:rsidRPr="001322F7">
        <w:rPr>
          <w:rFonts w:ascii="標楷體" w:eastAsia="標楷體" w:hAnsi="標楷體" w:hint="eastAsia"/>
          <w:b/>
          <w:sz w:val="28"/>
          <w:szCs w:val="28"/>
        </w:rPr>
        <w:t>五、農業保險</w:t>
      </w:r>
      <w:r w:rsidR="0073224E" w:rsidRPr="001322F7">
        <w:rPr>
          <w:rFonts w:ascii="標楷體" w:eastAsia="標楷體" w:hAnsi="標楷體" w:hint="eastAsia"/>
          <w:b/>
          <w:sz w:val="28"/>
          <w:szCs w:val="28"/>
        </w:rPr>
        <w:t>業務</w:t>
      </w:r>
      <w:r w:rsidRPr="001322F7">
        <w:rPr>
          <w:rFonts w:ascii="標楷體" w:eastAsia="標楷體" w:hAnsi="標楷體" w:hint="eastAsia"/>
          <w:b/>
          <w:sz w:val="28"/>
          <w:szCs w:val="28"/>
        </w:rPr>
        <w:t>經營情形</w:t>
      </w:r>
      <w:r w:rsidR="00E72DA8" w:rsidRPr="001322F7">
        <w:rPr>
          <w:rFonts w:ascii="標楷體" w:eastAsia="標楷體" w:hAnsi="標楷體" w:hint="eastAsia"/>
          <w:b/>
          <w:sz w:val="28"/>
          <w:szCs w:val="28"/>
        </w:rPr>
        <w:t>：</w:t>
      </w:r>
      <w:r w:rsidR="0007146D" w:rsidRPr="0007146D">
        <w:rPr>
          <w:rFonts w:ascii="標楷體" w:eastAsia="標楷體" w:hAnsi="標楷體" w:hint="eastAsia"/>
          <w:sz w:val="28"/>
          <w:szCs w:val="28"/>
        </w:rPr>
        <w:t>(請勾選)</w:t>
      </w:r>
    </w:p>
    <w:p w:rsidR="00E72DA8" w:rsidRPr="00AB613B" w:rsidRDefault="00E72DA8" w:rsidP="00BD1E68">
      <w:pPr>
        <w:overflowPunct w:val="0"/>
        <w:spacing w:line="400" w:lineRule="exact"/>
        <w:ind w:leftChars="117" w:left="1087" w:hangingChars="288" w:hanging="806"/>
        <w:jc w:val="both"/>
        <w:rPr>
          <w:rFonts w:ascii="標楷體" w:eastAsia="標楷體" w:hAnsi="標楷體"/>
          <w:sz w:val="28"/>
          <w:szCs w:val="28"/>
        </w:rPr>
      </w:pPr>
      <w:r w:rsidRPr="00AB613B">
        <w:rPr>
          <mc:AlternateContent>
            <mc:Choice Requires="w16se">
              <w:rFonts w:ascii="標楷體"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A1"/>
          </mc:Choice>
          <mc:Fallback>
            <w:t>□</w:t>
          </mc:Fallback>
        </mc:AlternateContent>
      </w:r>
      <w:r w:rsidR="005A7D6A">
        <w:rPr>
          <w:rFonts w:ascii="標楷體" w:eastAsia="標楷體" w:hAnsi="標楷體" w:hint="eastAsia"/>
          <w:sz w:val="28"/>
          <w:szCs w:val="28"/>
        </w:rPr>
        <w:t>(</w:t>
      </w:r>
      <w:r w:rsidRPr="00AB613B">
        <w:rPr>
          <w:rFonts w:ascii="標楷體" w:eastAsia="標楷體" w:hAnsi="標楷體" w:hint="eastAsia"/>
          <w:sz w:val="28"/>
          <w:szCs w:val="28"/>
        </w:rPr>
        <w:t>一)有無辦理政策性農業保險</w:t>
      </w:r>
    </w:p>
    <w:p w:rsidR="00E72DA8" w:rsidRPr="00AB613B" w:rsidRDefault="00E72DA8" w:rsidP="00BD1E68">
      <w:pPr>
        <w:overflowPunct w:val="0"/>
        <w:spacing w:line="400" w:lineRule="exact"/>
        <w:ind w:leftChars="117" w:left="1087" w:hangingChars="288" w:hanging="806"/>
        <w:jc w:val="both"/>
        <w:rPr>
          <w:rFonts w:ascii="標楷體" w:eastAsia="標楷體" w:hAnsi="標楷體"/>
          <w:sz w:val="28"/>
          <w:szCs w:val="28"/>
        </w:rPr>
      </w:pPr>
      <w:r w:rsidRPr="00AB613B">
        <w:rPr>
          <w:rFonts w:ascii="標楷體" w:eastAsia="標楷體" w:hAnsi="標楷體" w:hint="eastAsia"/>
          <w:sz w:val="28"/>
          <w:szCs w:val="28"/>
        </w:rPr>
        <w:t xml:space="preserve">      (</w:t>
      </w:r>
      <w:r w:rsidRPr="00AB613B">
        <w:rPr>
          <mc:AlternateContent>
            <mc:Choice Requires="w16se">
              <w:rFonts w:ascii="標楷體"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A1"/>
          </mc:Choice>
          <mc:Fallback>
            <w:t>□</w:t>
          </mc:Fallback>
        </mc:AlternateContent>
      </w:r>
      <w:r w:rsidRPr="00AB613B">
        <w:rPr>
          <w:rFonts w:ascii="標楷體" w:eastAsia="標楷體" w:hAnsi="標楷體" w:hint="eastAsia"/>
          <w:sz w:val="28"/>
          <w:szCs w:val="28"/>
        </w:rPr>
        <w:t>釋迦收入保險、</w:t>
      </w:r>
      <w:r w:rsidRPr="00AB613B">
        <w:rPr>
          <mc:AlternateContent>
            <mc:Choice Requires="w16se">
              <w:rFonts w:ascii="標楷體"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A1"/>
          </mc:Choice>
          <mc:Fallback>
            <w:t>□</w:t>
          </mc:Fallback>
        </mc:AlternateContent>
      </w:r>
      <w:r w:rsidRPr="00AB613B">
        <w:rPr>
          <w:rFonts w:ascii="標楷體" w:eastAsia="標楷體" w:hAnsi="標楷體" w:hint="eastAsia"/>
          <w:sz w:val="28"/>
          <w:szCs w:val="28"/>
        </w:rPr>
        <w:t>香蕉收入保險、</w:t>
      </w:r>
      <w:r w:rsidRPr="00AB613B">
        <w:rPr>
          <mc:AlternateContent>
            <mc:Choice Requires="w16se">
              <w:rFonts w:ascii="標楷體"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A1"/>
          </mc:Choice>
          <mc:Fallback>
            <w:t>□</w:t>
          </mc:Fallback>
        </mc:AlternateContent>
      </w:r>
      <w:r w:rsidRPr="00AB613B">
        <w:rPr>
          <w:rFonts w:ascii="標楷體" w:eastAsia="標楷體" w:hAnsi="標楷體" w:hint="eastAsia"/>
          <w:sz w:val="28"/>
          <w:szCs w:val="28"/>
        </w:rPr>
        <w:t>家畜保險)</w:t>
      </w:r>
    </w:p>
    <w:p w:rsidR="00E72DA8" w:rsidRPr="00AB613B" w:rsidRDefault="00E72DA8" w:rsidP="00BD1E68">
      <w:pPr>
        <w:overflowPunct w:val="0"/>
        <w:spacing w:line="400" w:lineRule="exact"/>
        <w:ind w:leftChars="117" w:left="1087" w:hangingChars="288" w:hanging="806"/>
        <w:jc w:val="both"/>
        <w:rPr>
          <w:rFonts w:ascii="標楷體" w:eastAsia="標楷體" w:hAnsi="標楷體"/>
          <w:sz w:val="28"/>
          <w:szCs w:val="28"/>
        </w:rPr>
      </w:pPr>
      <w:r w:rsidRPr="00AB613B">
        <w:rPr>
          <mc:AlternateContent>
            <mc:Choice Requires="w16se">
              <w:rFonts w:ascii="標楷體"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A1"/>
          </mc:Choice>
          <mc:Fallback>
            <w:t>□</w:t>
          </mc:Fallback>
        </mc:AlternateContent>
      </w:r>
      <w:r w:rsidRPr="00AB613B">
        <w:rPr>
          <w:rFonts w:ascii="標楷體" w:eastAsia="標楷體" w:hAnsi="標楷體" w:hint="eastAsia"/>
          <w:sz w:val="28"/>
          <w:szCs w:val="28"/>
        </w:rPr>
        <w:t>(二)有無協助銷售其他農業(商業)保單</w:t>
      </w:r>
    </w:p>
    <w:p w:rsidR="00E72DA8" w:rsidRPr="00AB613B" w:rsidRDefault="00E72DA8" w:rsidP="00BD1E68">
      <w:pPr>
        <w:overflowPunct w:val="0"/>
        <w:spacing w:line="400" w:lineRule="exact"/>
        <w:ind w:leftChars="117" w:left="1087" w:hangingChars="288" w:hanging="806"/>
        <w:jc w:val="both"/>
        <w:rPr>
          <w:rFonts w:ascii="標楷體" w:eastAsia="標楷體" w:hAnsi="標楷體"/>
          <w:sz w:val="28"/>
          <w:szCs w:val="28"/>
        </w:rPr>
      </w:pPr>
      <w:r w:rsidRPr="00AB613B">
        <w:rPr>
          <w:rFonts w:ascii="標楷體" w:eastAsia="標楷體" w:hAnsi="標楷體" w:hint="eastAsia"/>
          <w:sz w:val="28"/>
          <w:szCs w:val="28"/>
        </w:rPr>
        <w:t xml:space="preserve">      (品項：__________________________________</w:t>
      </w:r>
      <w:r w:rsidR="005A7D6A">
        <w:rPr>
          <w:rFonts w:ascii="標楷體" w:eastAsia="標楷體" w:hAnsi="標楷體" w:hint="eastAsia"/>
          <w:sz w:val="28"/>
          <w:szCs w:val="28"/>
        </w:rPr>
        <w:t>_</w:t>
      </w:r>
      <w:r w:rsidRPr="00AB613B">
        <w:rPr>
          <w:rFonts w:ascii="標楷體" w:eastAsia="標楷體" w:hAnsi="標楷體" w:hint="eastAsia"/>
          <w:sz w:val="28"/>
          <w:szCs w:val="28"/>
        </w:rPr>
        <w:t>)</w:t>
      </w:r>
    </w:p>
    <w:p w:rsidR="00E72DA8" w:rsidRPr="00AB613B" w:rsidRDefault="00E72DA8" w:rsidP="00BD1E68">
      <w:pPr>
        <w:overflowPunct w:val="0"/>
        <w:spacing w:line="400" w:lineRule="exact"/>
        <w:ind w:leftChars="117" w:left="1087" w:hangingChars="288" w:hanging="806"/>
        <w:jc w:val="both"/>
        <w:rPr>
          <w:rFonts w:ascii="標楷體" w:eastAsia="標楷體" w:hAnsi="標楷體"/>
          <w:sz w:val="28"/>
          <w:szCs w:val="28"/>
        </w:rPr>
      </w:pPr>
      <w:r w:rsidRPr="00AB613B">
        <w:rPr>
          <mc:AlternateContent>
            <mc:Choice Requires="w16se">
              <w:rFonts w:ascii="標楷體"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A1"/>
          </mc:Choice>
          <mc:Fallback>
            <w:t>□</w:t>
          </mc:Fallback>
        </mc:AlternateContent>
      </w:r>
      <w:r w:rsidRPr="00AB613B">
        <w:rPr>
          <w:rFonts w:ascii="標楷體" w:eastAsia="標楷體" w:hAnsi="標楷體" w:hint="eastAsia"/>
          <w:sz w:val="28"/>
          <w:szCs w:val="28"/>
        </w:rPr>
        <w:t>(三)尚未辦理農業保險業務</w:t>
      </w:r>
    </w:p>
    <w:p w:rsidR="00C11CAD" w:rsidRPr="00AB613B" w:rsidRDefault="00C11CAD" w:rsidP="00BD1E68">
      <w:pPr>
        <w:overflowPunct w:val="0"/>
        <w:spacing w:beforeLines="50" w:before="180" w:line="400" w:lineRule="exact"/>
        <w:ind w:leftChars="-118" w:left="-64" w:hangingChars="78" w:hanging="219"/>
        <w:rPr>
          <w:rFonts w:ascii="標楷體" w:eastAsia="標楷體" w:hAnsi="標楷體"/>
          <w:b/>
          <w:color w:val="000000" w:themeColor="text1"/>
          <w:sz w:val="28"/>
          <w:szCs w:val="28"/>
        </w:rPr>
      </w:pPr>
      <w:r w:rsidRPr="00AB613B">
        <w:rPr>
          <w:rFonts w:ascii="標楷體" w:eastAsia="標楷體" w:hAnsi="標楷體" w:hint="eastAsia"/>
          <w:b/>
          <w:color w:val="000000" w:themeColor="text1"/>
          <w:sz w:val="28"/>
          <w:szCs w:val="28"/>
        </w:rPr>
        <w:t>貳、農業保險業務之配置與人員訓練</w:t>
      </w:r>
    </w:p>
    <w:p w:rsidR="009B7FB9" w:rsidRPr="001322F7" w:rsidRDefault="00C11CAD" w:rsidP="00BD1E68">
      <w:pPr>
        <w:overflowPunct w:val="0"/>
        <w:spacing w:line="400" w:lineRule="exact"/>
        <w:ind w:left="561" w:hangingChars="200" w:hanging="561"/>
        <w:rPr>
          <w:rFonts w:ascii="標楷體" w:eastAsia="標楷體" w:hAnsi="標楷體"/>
          <w:b/>
          <w:sz w:val="28"/>
          <w:szCs w:val="28"/>
        </w:rPr>
      </w:pPr>
      <w:r w:rsidRPr="001322F7">
        <w:rPr>
          <w:rFonts w:ascii="標楷體" w:eastAsia="標楷體" w:hAnsi="標楷體" w:hint="eastAsia"/>
          <w:b/>
          <w:sz w:val="28"/>
          <w:szCs w:val="28"/>
        </w:rPr>
        <w:t>一、</w:t>
      </w:r>
      <w:r w:rsidR="009B7FB9" w:rsidRPr="001322F7">
        <w:rPr>
          <w:rFonts w:ascii="標楷體" w:eastAsia="標楷體" w:hAnsi="標楷體" w:hint="eastAsia"/>
          <w:b/>
          <w:sz w:val="28"/>
          <w:szCs w:val="28"/>
        </w:rPr>
        <w:t>本會</w:t>
      </w:r>
      <w:r w:rsidRPr="001322F7">
        <w:rPr>
          <w:rFonts w:ascii="標楷體" w:eastAsia="標楷體" w:hAnsi="標楷體" w:hint="eastAsia"/>
          <w:b/>
          <w:sz w:val="28"/>
          <w:szCs w:val="28"/>
        </w:rPr>
        <w:t>預定營業之部門別</w:t>
      </w:r>
      <w:r w:rsidR="009B7FB9" w:rsidRPr="001322F7">
        <w:rPr>
          <w:rFonts w:ascii="標楷體" w:eastAsia="標楷體" w:hAnsi="標楷體" w:hint="eastAsia"/>
          <w:b/>
          <w:sz w:val="28"/>
          <w:szCs w:val="28"/>
        </w:rPr>
        <w:t>及組織架構</w:t>
      </w:r>
      <w:r w:rsidRPr="001322F7">
        <w:rPr>
          <w:rFonts w:ascii="標楷體" w:eastAsia="標楷體" w:hAnsi="標楷體" w:hint="eastAsia"/>
          <w:b/>
          <w:sz w:val="28"/>
          <w:szCs w:val="28"/>
        </w:rPr>
        <w:t>：</w:t>
      </w:r>
      <w:r w:rsidR="00544376" w:rsidRPr="0007146D">
        <w:rPr>
          <w:rFonts w:ascii="標楷體" w:eastAsia="標楷體" w:hAnsi="標楷體" w:hint="eastAsia"/>
          <w:sz w:val="28"/>
          <w:szCs w:val="28"/>
        </w:rPr>
        <w:t>(請勾選)</w:t>
      </w:r>
    </w:p>
    <w:p w:rsidR="009B7FB9" w:rsidRPr="00AB613B" w:rsidRDefault="009B7FB9" w:rsidP="009B7FB9">
      <w:pPr>
        <w:widowControl/>
        <w:overflowPunct w:val="0"/>
        <w:spacing w:line="480" w:lineRule="exact"/>
        <w:ind w:rightChars="-7" w:right="-17"/>
        <w:jc w:val="both"/>
        <w:rPr>
          <w:rFonts w:ascii="標楷體" w:eastAsia="標楷體" w:hAnsi="標楷體"/>
          <w:color w:val="000000" w:themeColor="text1"/>
          <w:sz w:val="28"/>
          <w:szCs w:val="28"/>
        </w:rPr>
      </w:pPr>
      <w:r w:rsidRPr="00AB613B">
        <w:rPr>
          <w:rFonts w:ascii="標楷體" w:eastAsia="標楷體" w:hAnsi="標楷體"/>
          <w:noProof/>
          <w:color w:val="000000" w:themeColor="text1"/>
          <w:sz w:val="28"/>
          <w:szCs w:val="28"/>
        </w:rPr>
        <mc:AlternateContent>
          <mc:Choice Requires="wps">
            <w:drawing>
              <wp:anchor distT="0" distB="0" distL="114300" distR="114300" simplePos="0" relativeHeight="251695104" behindDoc="0" locked="0" layoutInCell="1" allowOverlap="1" wp14:anchorId="0EE637CB" wp14:editId="30F71713">
                <wp:simplePos x="0" y="0"/>
                <wp:positionH relativeFrom="margin">
                  <wp:posOffset>1395484</wp:posOffset>
                </wp:positionH>
                <wp:positionV relativeFrom="paragraph">
                  <wp:posOffset>114490</wp:posOffset>
                </wp:positionV>
                <wp:extent cx="2442617" cy="457200"/>
                <wp:effectExtent l="0" t="0" r="15240" b="19050"/>
                <wp:wrapNone/>
                <wp:docPr id="26" name="Rectangle 9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2617" cy="457200"/>
                        </a:xfrm>
                        <a:prstGeom prst="rect">
                          <a:avLst/>
                        </a:prstGeom>
                        <a:solidFill>
                          <a:srgbClr val="FFFFFF"/>
                        </a:solidFill>
                        <a:ln w="9525">
                          <a:solidFill>
                            <a:srgbClr val="000000"/>
                          </a:solidFill>
                          <a:miter lim="800000"/>
                          <a:headEnd/>
                          <a:tailEnd/>
                        </a:ln>
                      </wps:spPr>
                      <wps:txbx>
                        <w:txbxContent>
                          <w:p w:rsidR="009B7FB9" w:rsidRPr="00F81B43" w:rsidRDefault="00D45D98" w:rsidP="009B7FB9">
                            <w:pPr>
                              <w:widowControl/>
                              <w:spacing w:line="480" w:lineRule="exact"/>
                              <w:ind w:rightChars="-7" w:right="-17"/>
                              <w:jc w:val="center"/>
                              <w:rPr>
                                <w:rFonts w:ascii="標楷體" w:eastAsia="標楷體" w:hAnsi="標楷體"/>
                                <w:sz w:val="28"/>
                                <w:szCs w:val="28"/>
                              </w:rPr>
                            </w:pPr>
                            <w:r>
                              <w:rPr>
                                <mc:AlternateContent>
                                  <mc:Choice Requires="w16se">
                                    <w:rFonts w:ascii="標楷體" w:eastAsia="標楷體" w:hAnsi="標楷體" w:hint="eastAsia"/>
                                  </mc:Choice>
                                  <mc:Fallback>
                                    <w:rFonts w:ascii="Segoe UI Emoji" w:eastAsia="Segoe UI Emoji" w:hAnsi="Segoe UI Emoji" w:cs="Segoe UI Emoji"/>
                                  </mc:Fallback>
                                </mc:AlternateContent>
                                <w:szCs w:val="24"/>
                              </w:rPr>
                              <mc:AlternateContent>
                                <mc:Choice Requires="w16se">
                                  <w16se:symEx w16se:font="Segoe UI Emoji" w16se:char="25A1"/>
                                </mc:Choice>
                                <mc:Fallback>
                                  <w:t>□</w:t>
                                </mc:Fallback>
                              </mc:AlternateContent>
                            </w:r>
                            <w:r w:rsidR="009B7FB9" w:rsidRPr="00084439">
                              <w:rPr>
                                <w:rFonts w:ascii="標楷體" w:eastAsia="標楷體" w:hAnsi="標楷體" w:hint="eastAsia"/>
                                <w:szCs w:val="24"/>
                              </w:rPr>
                              <w:t>保險部</w:t>
                            </w:r>
                            <w:r>
                              <w:rPr>
                                <w:rFonts w:ascii="標楷體" w:eastAsia="標楷體" w:hAnsi="標楷體" w:hint="eastAsia"/>
                                <w:szCs w:val="24"/>
                              </w:rPr>
                              <w:t xml:space="preserve"> </w:t>
                            </w:r>
                            <w:r>
                              <w:rPr>
                                <mc:AlternateContent>
                                  <mc:Choice Requires="w16se">
                                    <w:rFonts w:ascii="標楷體" w:eastAsia="標楷體" w:hAnsi="標楷體" w:hint="eastAsia"/>
                                  </mc:Choice>
                                  <mc:Fallback>
                                    <w:rFonts w:ascii="Segoe UI Emoji" w:eastAsia="Segoe UI Emoji" w:hAnsi="Segoe UI Emoji" w:cs="Segoe UI Emoji"/>
                                  </mc:Fallback>
                                </mc:AlternateContent>
                                <w:szCs w:val="24"/>
                              </w:rPr>
                              <mc:AlternateContent>
                                <mc:Choice Requires="w16se">
                                  <w16se:symEx w16se:font="Segoe UI Emoji" w16se:char="25A1"/>
                                </mc:Choice>
                                <mc:Fallback>
                                  <w:t>□</w:t>
                                </mc:Fallback>
                              </mc:AlternateContent>
                            </w:r>
                            <w:r w:rsidR="009B7FB9">
                              <w:rPr>
                                <w:rFonts w:ascii="標楷體" w:eastAsia="標楷體" w:hAnsi="標楷體" w:hint="eastAsia"/>
                                <w:szCs w:val="24"/>
                              </w:rPr>
                              <w:t>推廣部</w:t>
                            </w:r>
                            <w:r>
                              <w:rPr>
                                <w:rFonts w:ascii="標楷體" w:eastAsia="標楷體" w:hAnsi="標楷體" w:hint="eastAsia"/>
                                <w:szCs w:val="24"/>
                              </w:rPr>
                              <w:t xml:space="preserve"> </w:t>
                            </w:r>
                            <w:r>
                              <w:rPr>
                                <mc:AlternateContent>
                                  <mc:Choice Requires="w16se">
                                    <w:rFonts w:ascii="標楷體" w:eastAsia="標楷體" w:hAnsi="標楷體" w:hint="eastAsia"/>
                                  </mc:Choice>
                                  <mc:Fallback>
                                    <w:rFonts w:ascii="Segoe UI Emoji" w:eastAsia="Segoe UI Emoji" w:hAnsi="Segoe UI Emoji" w:cs="Segoe UI Emoji"/>
                                  </mc:Fallback>
                                </mc:AlternateContent>
                                <w:szCs w:val="24"/>
                              </w:rPr>
                              <mc:AlternateContent>
                                <mc:Choice Requires="w16se">
                                  <w16se:symEx w16se:font="Segoe UI Emoji" w16se:char="25A1"/>
                                </mc:Choice>
                                <mc:Fallback>
                                  <w:t>□</w:t>
                                </mc:Fallback>
                              </mc:AlternateContent>
                            </w:r>
                            <w:r w:rsidR="00EE6B56">
                              <w:rPr>
                                <w:rFonts w:ascii="標楷體" w:eastAsia="標楷體" w:hAnsi="標楷體" w:hint="eastAsia"/>
                                <w:szCs w:val="24"/>
                              </w:rPr>
                              <w:t>_</w:t>
                            </w:r>
                            <w:r w:rsidR="00EE6B56">
                              <w:rPr>
                                <w:rFonts w:ascii="標楷體" w:eastAsia="標楷體" w:hAnsi="標楷體"/>
                                <w:szCs w:val="24"/>
                              </w:rPr>
                              <w:t>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637CB" id="Rectangle 977" o:spid="_x0000_s1057" style="position:absolute;left:0;text-align:left;margin-left:109.9pt;margin-top:9pt;width:192.35pt;height:36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">
                <v:textbox>
                  <w:txbxContent>
                    <w:p w:rsidR="009B7FB9" w:rsidRPr="00F81B43" w:rsidRDefault="00D45D98" w:rsidP="009B7FB9">
                      <w:pPr>
                        <w:widowControl/>
                        <w:spacing w:line="480" w:lineRule="exact"/>
                        <w:ind w:rightChars="-7" w:right="-17"/>
                        <w:jc w:val="center"/>
                        <w:rPr>
                          <w:rFonts w:ascii="標楷體" w:eastAsia="標楷體" w:hAnsi="標楷體"/>
                          <w:sz w:val="28"/>
                          <w:szCs w:val="28"/>
                        </w:rPr>
                      </w:pPr>
                      <w:r>
                        <w:rPr>
                          <mc:AlternateContent>
                            <mc:Choice Requires="w16se">
                              <w:rFonts w:ascii="標楷體" w:eastAsia="標楷體" w:hAnsi="標楷體" w:hint="eastAsia"/>
                            </mc:Choice>
                            <mc:Fallback>
                              <w:rFonts w:ascii="Segoe UI Emoji" w:eastAsia="Segoe UI Emoji" w:hAnsi="Segoe UI Emoji" w:cs="Segoe UI Emoji"/>
                            </mc:Fallback>
                          </mc:AlternateContent>
                          <w:szCs w:val="24"/>
                        </w:rPr>
                        <mc:AlternateContent>
                          <mc:Choice Requires="w16se">
                            <w16se:symEx w16se:font="Segoe UI Emoji" w16se:char="25A1"/>
                          </mc:Choice>
                          <mc:Fallback>
                            <w:t>□</w:t>
                          </mc:Fallback>
                        </mc:AlternateContent>
                      </w:r>
                      <w:r w:rsidR="009B7FB9" w:rsidRPr="00084439">
                        <w:rPr>
                          <w:rFonts w:ascii="標楷體" w:eastAsia="標楷體" w:hAnsi="標楷體" w:hint="eastAsia"/>
                          <w:szCs w:val="24"/>
                        </w:rPr>
                        <w:t>保險部</w:t>
                      </w:r>
                      <w:r>
                        <w:rPr>
                          <w:rFonts w:ascii="標楷體" w:eastAsia="標楷體" w:hAnsi="標楷體" w:hint="eastAsia"/>
                          <w:szCs w:val="24"/>
                        </w:rPr>
                        <w:t xml:space="preserve"> </w:t>
                      </w:r>
                      <w:r>
                        <w:rPr>
                          <mc:AlternateContent>
                            <mc:Choice Requires="w16se">
                              <w:rFonts w:ascii="標楷體" w:eastAsia="標楷體" w:hAnsi="標楷體" w:hint="eastAsia"/>
                            </mc:Choice>
                            <mc:Fallback>
                              <w:rFonts w:ascii="Segoe UI Emoji" w:eastAsia="Segoe UI Emoji" w:hAnsi="Segoe UI Emoji" w:cs="Segoe UI Emoji"/>
                            </mc:Fallback>
                          </mc:AlternateContent>
                          <w:szCs w:val="24"/>
                        </w:rPr>
                        <mc:AlternateContent>
                          <mc:Choice Requires="w16se">
                            <w16se:symEx w16se:font="Segoe UI Emoji" w16se:char="25A1"/>
                          </mc:Choice>
                          <mc:Fallback>
                            <w:t>□</w:t>
                          </mc:Fallback>
                        </mc:AlternateContent>
                      </w:r>
                      <w:r w:rsidR="009B7FB9">
                        <w:rPr>
                          <w:rFonts w:ascii="標楷體" w:eastAsia="標楷體" w:hAnsi="標楷體" w:hint="eastAsia"/>
                          <w:szCs w:val="24"/>
                        </w:rPr>
                        <w:t>推廣部</w:t>
                      </w:r>
                      <w:r>
                        <w:rPr>
                          <w:rFonts w:ascii="標楷體" w:eastAsia="標楷體" w:hAnsi="標楷體" w:hint="eastAsia"/>
                          <w:szCs w:val="24"/>
                        </w:rPr>
                        <w:t xml:space="preserve"> </w:t>
                      </w:r>
                      <w:r>
                        <w:rPr>
                          <mc:AlternateContent>
                            <mc:Choice Requires="w16se">
                              <w:rFonts w:ascii="標楷體" w:eastAsia="標楷體" w:hAnsi="標楷體" w:hint="eastAsia"/>
                            </mc:Choice>
                            <mc:Fallback>
                              <w:rFonts w:ascii="Segoe UI Emoji" w:eastAsia="Segoe UI Emoji" w:hAnsi="Segoe UI Emoji" w:cs="Segoe UI Emoji"/>
                            </mc:Fallback>
                          </mc:AlternateContent>
                          <w:szCs w:val="24"/>
                        </w:rPr>
                        <mc:AlternateContent>
                          <mc:Choice Requires="w16se">
                            <w16se:symEx w16se:font="Segoe UI Emoji" w16se:char="25A1"/>
                          </mc:Choice>
                          <mc:Fallback>
                            <w:t>□</w:t>
                          </mc:Fallback>
                        </mc:AlternateContent>
                      </w:r>
                      <w:r w:rsidR="00EE6B56">
                        <w:rPr>
                          <w:rFonts w:ascii="標楷體" w:eastAsia="標楷體" w:hAnsi="標楷體" w:hint="eastAsia"/>
                          <w:szCs w:val="24"/>
                        </w:rPr>
                        <w:t>_</w:t>
                      </w:r>
                      <w:r w:rsidR="00EE6B56">
                        <w:rPr>
                          <w:rFonts w:ascii="標楷體" w:eastAsia="標楷體" w:hAnsi="標楷體"/>
                          <w:szCs w:val="24"/>
                        </w:rPr>
                        <w:t>_______</w:t>
                      </w:r>
                    </w:p>
                  </w:txbxContent>
                </v:textbox>
                <w10:wrap anchorx="margin"/>
              </v:rect>
            </w:pict>
          </mc:Fallback>
        </mc:AlternateContent>
      </w:r>
    </w:p>
    <w:p w:rsidR="009B7FB9" w:rsidRPr="00AB613B" w:rsidRDefault="00D45D98" w:rsidP="009B7FB9">
      <w:pPr>
        <w:widowControl/>
        <w:overflowPunct w:val="0"/>
        <w:spacing w:line="480" w:lineRule="exact"/>
        <w:ind w:rightChars="-7" w:right="-17"/>
        <w:jc w:val="both"/>
        <w:rPr>
          <w:rFonts w:ascii="標楷體" w:eastAsia="標楷體" w:hAnsi="標楷體"/>
          <w:color w:val="000000" w:themeColor="text1"/>
          <w:sz w:val="28"/>
          <w:szCs w:val="28"/>
        </w:rPr>
      </w:pPr>
      <w:r w:rsidRPr="00AB613B">
        <w:rPr>
          <w:rFonts w:ascii="標楷體" w:eastAsia="標楷體" w:hAnsi="標楷體"/>
          <w:noProof/>
          <w:color w:val="000000" w:themeColor="text1"/>
          <w:sz w:val="28"/>
          <w:szCs w:val="28"/>
        </w:rPr>
        <mc:AlternateContent>
          <mc:Choice Requires="wpg">
            <w:drawing>
              <wp:anchor distT="0" distB="0" distL="114300" distR="114300" simplePos="0" relativeHeight="251696128" behindDoc="0" locked="0" layoutInCell="1" allowOverlap="1" wp14:anchorId="19CAE372" wp14:editId="1784516D">
                <wp:simplePos x="0" y="0"/>
                <wp:positionH relativeFrom="column">
                  <wp:posOffset>692150</wp:posOffset>
                </wp:positionH>
                <wp:positionV relativeFrom="paragraph">
                  <wp:posOffset>307340</wp:posOffset>
                </wp:positionV>
                <wp:extent cx="3705225" cy="1774190"/>
                <wp:effectExtent l="0" t="0" r="28575" b="16510"/>
                <wp:wrapNone/>
                <wp:docPr id="5" name="群組 5"/>
                <wp:cNvGraphicFramePr/>
                <a:graphic xmlns:a="http://schemas.openxmlformats.org/drawingml/2006/main">
                  <a:graphicData uri="http://schemas.microsoft.com/office/word/2010/wordprocessingGroup">
                    <wpg:wgp>
                      <wpg:cNvGrpSpPr/>
                      <wpg:grpSpPr>
                        <a:xfrm>
                          <a:off x="0" y="0"/>
                          <a:ext cx="3705225" cy="1774190"/>
                          <a:chOff x="0" y="0"/>
                          <a:chExt cx="3705225" cy="1469390"/>
                        </a:xfrm>
                      </wpg:grpSpPr>
                      <wps:wsp>
                        <wps:cNvPr id="16" name="AutoShape 994"/>
                        <wps:cNvCnPr>
                          <a:cxnSpLocks noChangeShapeType="1"/>
                        </wps:cNvCnPr>
                        <wps:spPr bwMode="auto">
                          <a:xfrm>
                            <a:off x="142875" y="19050"/>
                            <a:ext cx="3561715" cy="15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AutoShape 996"/>
                        <wps:cNvCnPr>
                          <a:cxnSpLocks noChangeShapeType="1"/>
                        </wps:cNvCnPr>
                        <wps:spPr bwMode="auto">
                          <a:xfrm>
                            <a:off x="161925" y="0"/>
                            <a:ext cx="0" cy="2444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Rectangle 1008"/>
                        <wps:cNvSpPr>
                          <a:spLocks noChangeArrowheads="1"/>
                        </wps:cNvSpPr>
                        <wps:spPr bwMode="auto">
                          <a:xfrm>
                            <a:off x="2524125" y="257175"/>
                            <a:ext cx="435610" cy="1193165"/>
                          </a:xfrm>
                          <a:prstGeom prst="rect">
                            <a:avLst/>
                          </a:prstGeom>
                          <a:solidFill>
                            <a:srgbClr val="FFFFFF"/>
                          </a:solidFill>
                          <a:ln w="9525">
                            <a:solidFill>
                              <a:srgbClr val="000000"/>
                            </a:solidFill>
                            <a:miter lim="800000"/>
                            <a:headEnd/>
                            <a:tailEnd/>
                          </a:ln>
                        </wps:spPr>
                        <wps:txbx>
                          <w:txbxContent>
                            <w:p w:rsidR="009B7FB9" w:rsidRPr="00123BB1" w:rsidRDefault="009B7FB9" w:rsidP="009B7FB9">
                              <w:pPr>
                                <w:widowControl/>
                                <w:spacing w:line="320" w:lineRule="exact"/>
                                <w:ind w:rightChars="-7" w:right="-17"/>
                                <w:jc w:val="center"/>
                                <w:rPr>
                                  <w:rFonts w:ascii="標楷體" w:eastAsia="標楷體" w:hAnsi="標楷體"/>
                                  <w:szCs w:val="24"/>
                                </w:rPr>
                              </w:pPr>
                              <w:r>
                                <w:rPr>
                                  <w:rFonts w:ascii="標楷體" w:eastAsia="標楷體" w:hAnsi="標楷體" w:hint="eastAsia"/>
                                  <w:szCs w:val="24"/>
                                </w:rPr>
                                <w:t>理賠</w:t>
                              </w:r>
                              <w:r w:rsidRPr="00084439">
                                <w:rPr>
                                  <w:rFonts w:ascii="標楷體" w:eastAsia="標楷體" w:hAnsi="標楷體" w:hint="eastAsia"/>
                                  <w:szCs w:val="24"/>
                                </w:rPr>
                                <w:t>人員</w:t>
                              </w:r>
                              <w:r>
                                <w:rPr>
                                  <w:rFonts w:ascii="標楷體" w:eastAsia="標楷體" w:hAnsi="標楷體" w:hint="eastAsia"/>
                                  <w:szCs w:val="24"/>
                                </w:rPr>
                                <w:t>○</w:t>
                              </w:r>
                              <w:r>
                                <w:rPr>
                                  <w:rFonts w:ascii="標楷體" w:eastAsia="標楷體" w:hAnsi="標楷體"/>
                                  <w:szCs w:val="24"/>
                                </w:rPr>
                                <w:t>人</w:t>
                              </w:r>
                            </w:p>
                            <w:p w:rsidR="009B7FB9" w:rsidRPr="00F81B43" w:rsidRDefault="009B7FB9" w:rsidP="009B7FB9">
                              <w:pPr>
                                <w:widowControl/>
                                <w:spacing w:line="320" w:lineRule="exact"/>
                                <w:ind w:rightChars="-7" w:right="-17"/>
                                <w:jc w:val="center"/>
                                <w:rPr>
                                  <w:rFonts w:ascii="標楷體" w:eastAsia="標楷體" w:hAnsi="標楷體"/>
                                  <w:sz w:val="28"/>
                                  <w:szCs w:val="28"/>
                                </w:rPr>
                              </w:pPr>
                            </w:p>
                          </w:txbxContent>
                        </wps:txbx>
                        <wps:bodyPr rot="0" vert="horz" wrap="square" lIns="91440" tIns="45720" rIns="91440" bIns="45720" anchor="t" anchorCtr="0" upright="1">
                          <a:noAutofit/>
                        </wps:bodyPr>
                      </wps:wsp>
                      <wps:wsp>
                        <wps:cNvPr id="40" name="AutoShape 998"/>
                        <wps:cNvCnPr>
                          <a:cxnSpLocks noChangeShapeType="1"/>
                        </wps:cNvCnPr>
                        <wps:spPr bwMode="auto">
                          <a:xfrm>
                            <a:off x="2733675" y="32449"/>
                            <a:ext cx="0" cy="2444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 name="AutoShape 998"/>
                        <wps:cNvCnPr>
                          <a:cxnSpLocks noChangeShapeType="1"/>
                        </wps:cNvCnPr>
                        <wps:spPr bwMode="auto">
                          <a:xfrm>
                            <a:off x="3705225" y="38100"/>
                            <a:ext cx="0" cy="2444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Rectangle 1008"/>
                        <wps:cNvSpPr>
                          <a:spLocks noChangeArrowheads="1"/>
                        </wps:cNvSpPr>
                        <wps:spPr bwMode="auto">
                          <a:xfrm>
                            <a:off x="0" y="276225"/>
                            <a:ext cx="435610" cy="1193165"/>
                          </a:xfrm>
                          <a:prstGeom prst="rect">
                            <a:avLst/>
                          </a:prstGeom>
                          <a:solidFill>
                            <a:srgbClr val="FFFFFF"/>
                          </a:solidFill>
                          <a:ln w="9525">
                            <a:solidFill>
                              <a:srgbClr val="000000"/>
                            </a:solidFill>
                            <a:miter lim="800000"/>
                            <a:headEnd/>
                            <a:tailEnd/>
                          </a:ln>
                        </wps:spPr>
                        <wps:txbx>
                          <w:txbxContent>
                            <w:p w:rsidR="009B7FB9" w:rsidRPr="00123BB1" w:rsidRDefault="003C147B" w:rsidP="009B7FB9">
                              <w:pPr>
                                <w:widowControl/>
                                <w:spacing w:line="320" w:lineRule="exact"/>
                                <w:ind w:rightChars="-7" w:right="-17"/>
                                <w:jc w:val="center"/>
                                <w:rPr>
                                  <w:rFonts w:ascii="標楷體" w:eastAsia="標楷體" w:hAnsi="標楷體"/>
                                  <w:szCs w:val="24"/>
                                </w:rPr>
                              </w:pPr>
                              <w:r>
                                <w:rPr>
                                  <w:rFonts w:ascii="標楷體" w:eastAsia="標楷體" w:hAnsi="標楷體" w:hint="eastAsia"/>
                                  <w:szCs w:val="24"/>
                                </w:rPr>
                                <w:t>銷售</w:t>
                              </w:r>
                              <w:r w:rsidR="009B7FB9" w:rsidRPr="00123BB1">
                                <w:rPr>
                                  <w:rFonts w:ascii="標楷體" w:eastAsia="標楷體" w:hAnsi="標楷體" w:hint="eastAsia"/>
                                  <w:szCs w:val="24"/>
                                </w:rPr>
                                <w:t>人員</w:t>
                              </w:r>
                              <w:r w:rsidR="009B7FB9">
                                <w:rPr>
                                  <w:rFonts w:ascii="標楷體" w:eastAsia="標楷體" w:hAnsi="標楷體" w:hint="eastAsia"/>
                                  <w:szCs w:val="24"/>
                                </w:rPr>
                                <w:t>○</w:t>
                              </w:r>
                              <w:r w:rsidR="009B7FB9">
                                <w:rPr>
                                  <w:rFonts w:ascii="標楷體" w:eastAsia="標楷體" w:hAnsi="標楷體"/>
                                  <w:szCs w:val="24"/>
                                </w:rPr>
                                <w:t>人</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9CAE372" id="群組 5" o:spid="_x0000_s1058" style="position:absolute;left:0;text-align:left;margin-left:54.5pt;margin-top:24.2pt;width:291.75pt;height:139.7pt;z-index:251696128;mso-width-relative:margin;mso-height-relative:margin" coordsize="37052,14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">
                <v:shapetype id="_x0000_t32" coordsize="21600,21600" o:spt="32" o:oned="t" path="m,l21600,21600e" filled="f">
                  <v:path arrowok="t" fillok="f" o:connecttype="none"/>
                  <o:lock v:ext="edit" shapetype="t"/>
                </v:shapetype>
                <v:shape id="AutoShape 994" o:spid="_x0000_s1059" type="#_x0000_t32" style="position:absolute;left:1428;top:190;width:35617;height:1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"/>
                <v:shape id="AutoShape 996" o:spid="_x0000_s1060" type="#_x0000_t32" style="position:absolute;left:1619;width:0;height:24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"/>
                <v:rect id="_x0000_s1061" style="position:absolute;left:25241;top:2571;width:4356;height:119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textbox>
                    <w:txbxContent>
                      <w:p w:rsidR="009B7FB9" w:rsidRPr="00123BB1" w:rsidRDefault="009B7FB9" w:rsidP="009B7FB9">
                        <w:pPr>
                          <w:widowControl/>
                          <w:spacing w:line="320" w:lineRule="exact"/>
                          <w:ind w:rightChars="-7" w:right="-17"/>
                          <w:jc w:val="center"/>
                          <w:rPr>
                            <w:rFonts w:ascii="標楷體" w:eastAsia="標楷體" w:hAnsi="標楷體"/>
                            <w:szCs w:val="24"/>
                          </w:rPr>
                        </w:pPr>
                        <w:r>
                          <w:rPr>
                            <w:rFonts w:ascii="標楷體" w:eastAsia="標楷體" w:hAnsi="標楷體" w:hint="eastAsia"/>
                            <w:szCs w:val="24"/>
                          </w:rPr>
                          <w:t>理賠</w:t>
                        </w:r>
                        <w:r w:rsidRPr="00084439">
                          <w:rPr>
                            <w:rFonts w:ascii="標楷體" w:eastAsia="標楷體" w:hAnsi="標楷體" w:hint="eastAsia"/>
                            <w:szCs w:val="24"/>
                          </w:rPr>
                          <w:t>人員</w:t>
                        </w:r>
                        <w:r>
                          <w:rPr>
                            <w:rFonts w:ascii="標楷體" w:eastAsia="標楷體" w:hAnsi="標楷體" w:hint="eastAsia"/>
                            <w:szCs w:val="24"/>
                          </w:rPr>
                          <w:t>○</w:t>
                        </w:r>
                        <w:r>
                          <w:rPr>
                            <w:rFonts w:ascii="標楷體" w:eastAsia="標楷體" w:hAnsi="標楷體"/>
                            <w:szCs w:val="24"/>
                          </w:rPr>
                          <w:t>人</w:t>
                        </w:r>
                      </w:p>
                      <w:p w:rsidR="009B7FB9" w:rsidRPr="00F81B43" w:rsidRDefault="009B7FB9" w:rsidP="009B7FB9">
                        <w:pPr>
                          <w:widowControl/>
                          <w:spacing w:line="320" w:lineRule="exact"/>
                          <w:ind w:rightChars="-7" w:right="-17"/>
                          <w:jc w:val="center"/>
                          <w:rPr>
                            <w:rFonts w:ascii="標楷體" w:eastAsia="標楷體" w:hAnsi="標楷體"/>
                            <w:sz w:val="28"/>
                            <w:szCs w:val="28"/>
                          </w:rPr>
                        </w:pPr>
                      </w:p>
                    </w:txbxContent>
                  </v:textbox>
                </v:rect>
                <v:shape id="AutoShape 998" o:spid="_x0000_s1062" type="#_x0000_t32" style="position:absolute;left:27336;top:324;width:0;height:24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qWgwQAAANsAAAAPAAAAZHJzL2Rvd25yZXYueG1sRE9NawIx&#10;EL0L/Q9hCl5Es4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Li6paDBAAAA2wAAAA8AAAAA&#10;AAAAAAAAAAAABwIAAGRycy9kb3ducmV2LnhtbFBLBQYAAAAAAwADALcAAAD1AgAAAAA=&#10;"/>
                <v:shape id="AutoShape 998" o:spid="_x0000_s1063" type="#_x0000_t32" style="position:absolute;left:37052;top:381;width:0;height:24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"/>
                <v:rect id="_x0000_s1064" style="position:absolute;top:2762;width:4356;height:11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textbox>
                    <w:txbxContent>
                      <w:p w:rsidR="009B7FB9" w:rsidRPr="00123BB1" w:rsidRDefault="003C147B" w:rsidP="009B7FB9">
                        <w:pPr>
                          <w:widowControl/>
                          <w:spacing w:line="320" w:lineRule="exact"/>
                          <w:ind w:rightChars="-7" w:right="-17"/>
                          <w:jc w:val="center"/>
                          <w:rPr>
                            <w:rFonts w:ascii="標楷體" w:eastAsia="標楷體" w:hAnsi="標楷體"/>
                            <w:szCs w:val="24"/>
                          </w:rPr>
                        </w:pPr>
                        <w:r>
                          <w:rPr>
                            <w:rFonts w:ascii="標楷體" w:eastAsia="標楷體" w:hAnsi="標楷體" w:hint="eastAsia"/>
                            <w:szCs w:val="24"/>
                          </w:rPr>
                          <w:t>銷售</w:t>
                        </w:r>
                        <w:r w:rsidR="009B7FB9" w:rsidRPr="00123BB1">
                          <w:rPr>
                            <w:rFonts w:ascii="標楷體" w:eastAsia="標楷體" w:hAnsi="標楷體" w:hint="eastAsia"/>
                            <w:szCs w:val="24"/>
                          </w:rPr>
                          <w:t>人員</w:t>
                        </w:r>
                        <w:r w:rsidR="009B7FB9">
                          <w:rPr>
                            <w:rFonts w:ascii="標楷體" w:eastAsia="標楷體" w:hAnsi="標楷體" w:hint="eastAsia"/>
                            <w:szCs w:val="24"/>
                          </w:rPr>
                          <w:t>○</w:t>
                        </w:r>
                        <w:r w:rsidR="009B7FB9">
                          <w:rPr>
                            <w:rFonts w:ascii="標楷體" w:eastAsia="標楷體" w:hAnsi="標楷體"/>
                            <w:szCs w:val="24"/>
                          </w:rPr>
                          <w:t>人</w:t>
                        </w:r>
                      </w:p>
                    </w:txbxContent>
                  </v:textbox>
                </v:rect>
              </v:group>
            </w:pict>
          </mc:Fallback>
        </mc:AlternateContent>
      </w:r>
    </w:p>
    <w:p w:rsidR="009B7FB9" w:rsidRPr="00AB613B" w:rsidRDefault="00D45D98" w:rsidP="009B7FB9">
      <w:pPr>
        <w:widowControl/>
        <w:overflowPunct w:val="0"/>
        <w:spacing w:line="480" w:lineRule="exact"/>
        <w:ind w:rightChars="-7" w:right="-17"/>
        <w:jc w:val="both"/>
        <w:rPr>
          <w:rFonts w:ascii="標楷體" w:eastAsia="標楷體" w:hAnsi="標楷體"/>
          <w:color w:val="000000" w:themeColor="text1"/>
          <w:sz w:val="28"/>
          <w:szCs w:val="28"/>
        </w:rPr>
      </w:pPr>
      <w:r w:rsidRPr="00AB613B">
        <w:rPr>
          <w:noProof/>
          <w:sz w:val="28"/>
          <w:szCs w:val="28"/>
        </w:rPr>
        <mc:AlternateContent>
          <mc:Choice Requires="wps">
            <w:drawing>
              <wp:anchor distT="0" distB="0" distL="114300" distR="114300" simplePos="0" relativeHeight="251698176" behindDoc="0" locked="0" layoutInCell="1" allowOverlap="1" wp14:anchorId="5E261859" wp14:editId="7680EED6">
                <wp:simplePos x="0" y="0"/>
                <wp:positionH relativeFrom="column">
                  <wp:posOffset>2047875</wp:posOffset>
                </wp:positionH>
                <wp:positionV relativeFrom="paragraph">
                  <wp:posOffset>35399</wp:posOffset>
                </wp:positionV>
                <wp:extent cx="0" cy="244475"/>
                <wp:effectExtent l="0" t="0" r="19050" b="22225"/>
                <wp:wrapNone/>
                <wp:docPr id="9" name="AutoShape 9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44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4B49EDA1" id="AutoShape 998" o:spid="_x0000_s1026" type="#_x0000_t32" style="position:absolute;margin-left:161.25pt;margin-top:2.8pt;width:0;height:19.2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"/>
            </w:pict>
          </mc:Fallback>
        </mc:AlternateContent>
      </w:r>
    </w:p>
    <w:p w:rsidR="009B7FB9" w:rsidRPr="00AB613B" w:rsidRDefault="009B7FB9" w:rsidP="009B7FB9">
      <w:pPr>
        <w:widowControl/>
        <w:overflowPunct w:val="0"/>
        <w:spacing w:line="480" w:lineRule="exact"/>
        <w:ind w:rightChars="-7" w:right="-17"/>
        <w:jc w:val="both"/>
        <w:rPr>
          <w:rFonts w:ascii="標楷體" w:eastAsia="標楷體" w:hAnsi="標楷體"/>
          <w:color w:val="000000" w:themeColor="text1"/>
          <w:sz w:val="28"/>
          <w:szCs w:val="28"/>
        </w:rPr>
      </w:pPr>
      <w:r w:rsidRPr="00AB613B">
        <w:rPr>
          <w:noProof/>
          <w:sz w:val="28"/>
          <w:szCs w:val="28"/>
        </w:rPr>
        <mc:AlternateContent>
          <mc:Choice Requires="wps">
            <w:drawing>
              <wp:anchor distT="0" distB="0" distL="114300" distR="114300" simplePos="0" relativeHeight="251700224" behindDoc="0" locked="0" layoutInCell="1" allowOverlap="1" wp14:anchorId="5A009B87" wp14:editId="645B5DBC">
                <wp:simplePos x="0" y="0"/>
                <wp:positionH relativeFrom="column">
                  <wp:posOffset>4165505</wp:posOffset>
                </wp:positionH>
                <wp:positionV relativeFrom="paragraph">
                  <wp:posOffset>11289</wp:posOffset>
                </wp:positionV>
                <wp:extent cx="435610" cy="1440667"/>
                <wp:effectExtent l="0" t="0" r="0" b="0"/>
                <wp:wrapNone/>
                <wp:docPr id="45" name="Rectangle 10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610" cy="1440667"/>
                        </a:xfrm>
                        <a:prstGeom prst="rect">
                          <a:avLst/>
                        </a:prstGeom>
                        <a:solidFill>
                          <a:srgbClr val="FFFFFF"/>
                        </a:solidFill>
                        <a:ln w="9525">
                          <a:solidFill>
                            <a:srgbClr val="000000"/>
                          </a:solidFill>
                          <a:miter lim="800000"/>
                          <a:headEnd/>
                          <a:tailEnd/>
                        </a:ln>
                      </wps:spPr>
                      <wps:txbx>
                        <w:txbxContent>
                          <w:p w:rsidR="009B7FB9" w:rsidRPr="00123BB1" w:rsidRDefault="009B7FB9" w:rsidP="009B7FB9">
                            <w:pPr>
                              <w:widowControl/>
                              <w:spacing w:line="320" w:lineRule="exact"/>
                              <w:ind w:rightChars="-7" w:right="-17"/>
                              <w:jc w:val="center"/>
                              <w:rPr>
                                <w:rFonts w:ascii="標楷體" w:eastAsia="標楷體" w:hAnsi="標楷體"/>
                                <w:szCs w:val="24"/>
                              </w:rPr>
                            </w:pPr>
                            <w:r>
                              <w:rPr>
                                <w:rFonts w:ascii="標楷體" w:eastAsia="標楷體" w:hAnsi="標楷體" w:hint="eastAsia"/>
                                <w:szCs w:val="24"/>
                              </w:rPr>
                              <w:t>客服</w:t>
                            </w:r>
                            <w:r w:rsidRPr="00084439">
                              <w:rPr>
                                <w:rFonts w:ascii="標楷體" w:eastAsia="標楷體" w:hAnsi="標楷體" w:hint="eastAsia"/>
                                <w:szCs w:val="24"/>
                              </w:rPr>
                              <w:t>人員</w:t>
                            </w:r>
                            <w:r>
                              <w:rPr>
                                <w:rFonts w:ascii="標楷體" w:eastAsia="標楷體" w:hAnsi="標楷體" w:hint="eastAsia"/>
                                <w:szCs w:val="24"/>
                              </w:rPr>
                              <w:t>○</w:t>
                            </w:r>
                            <w:r>
                              <w:rPr>
                                <w:rFonts w:ascii="標楷體" w:eastAsia="標楷體" w:hAnsi="標楷體"/>
                                <w:szCs w:val="24"/>
                              </w:rPr>
                              <w:t>人</w:t>
                            </w:r>
                          </w:p>
                          <w:p w:rsidR="009B7FB9" w:rsidRPr="00F81B43" w:rsidRDefault="009B7FB9" w:rsidP="009B7FB9">
                            <w:pPr>
                              <w:widowControl/>
                              <w:spacing w:line="320" w:lineRule="exact"/>
                              <w:ind w:rightChars="-7" w:right="-17"/>
                              <w:jc w:val="center"/>
                              <w:rPr>
                                <w:rFonts w:ascii="標楷體" w:eastAsia="標楷體" w:hAnsi="標楷體"/>
                                <w:sz w:val="28"/>
                                <w:szCs w:val="28"/>
                              </w:rPr>
                            </w:pPr>
                          </w:p>
                        </w:txbxContent>
                      </wps:txbx>
                      <wps:bodyPr rot="0" vert="horz" wrap="square" lIns="91440" tIns="45720" rIns="91440" bIns="45720" anchor="t" anchorCtr="0" upright="1">
                        <a:noAutofit/>
                      </wps:bodyPr>
                    </wps:wsp>
                  </a:graphicData>
                </a:graphic>
              </wp:anchor>
            </w:drawing>
          </mc:Choice>
          <mc:Fallback>
            <w:pict>
              <v:rect w14:anchorId="5A009B87" id="Rectangle 1008" o:spid="_x0000_s1065" style="position:absolute;left:0;text-align:left;margin-left:328pt;margin-top:.9pt;width:34.3pt;height:113.4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">
                <v:textbox>
                  <w:txbxContent>
                    <w:p w:rsidR="009B7FB9" w:rsidRPr="00123BB1" w:rsidRDefault="009B7FB9" w:rsidP="009B7FB9">
                      <w:pPr>
                        <w:widowControl/>
                        <w:spacing w:line="320" w:lineRule="exact"/>
                        <w:ind w:rightChars="-7" w:right="-17"/>
                        <w:jc w:val="center"/>
                        <w:rPr>
                          <w:rFonts w:ascii="標楷體" w:eastAsia="標楷體" w:hAnsi="標楷體"/>
                          <w:szCs w:val="24"/>
                        </w:rPr>
                      </w:pPr>
                      <w:r>
                        <w:rPr>
                          <w:rFonts w:ascii="標楷體" w:eastAsia="標楷體" w:hAnsi="標楷體" w:hint="eastAsia"/>
                          <w:szCs w:val="24"/>
                        </w:rPr>
                        <w:t>客服</w:t>
                      </w:r>
                      <w:r w:rsidRPr="00084439">
                        <w:rPr>
                          <w:rFonts w:ascii="標楷體" w:eastAsia="標楷體" w:hAnsi="標楷體" w:hint="eastAsia"/>
                          <w:szCs w:val="24"/>
                        </w:rPr>
                        <w:t>人員</w:t>
                      </w:r>
                      <w:r>
                        <w:rPr>
                          <w:rFonts w:ascii="標楷體" w:eastAsia="標楷體" w:hAnsi="標楷體" w:hint="eastAsia"/>
                          <w:szCs w:val="24"/>
                        </w:rPr>
                        <w:t>○</w:t>
                      </w:r>
                      <w:r>
                        <w:rPr>
                          <w:rFonts w:ascii="標楷體" w:eastAsia="標楷體" w:hAnsi="標楷體"/>
                          <w:szCs w:val="24"/>
                        </w:rPr>
                        <w:t>人</w:t>
                      </w:r>
                    </w:p>
                    <w:p w:rsidR="009B7FB9" w:rsidRPr="00F81B43" w:rsidRDefault="009B7FB9" w:rsidP="009B7FB9">
                      <w:pPr>
                        <w:widowControl/>
                        <w:spacing w:line="320" w:lineRule="exact"/>
                        <w:ind w:rightChars="-7" w:right="-17"/>
                        <w:jc w:val="center"/>
                        <w:rPr>
                          <w:rFonts w:ascii="標楷體" w:eastAsia="標楷體" w:hAnsi="標楷體"/>
                          <w:sz w:val="28"/>
                          <w:szCs w:val="28"/>
                        </w:rPr>
                      </w:pPr>
                    </w:p>
                  </w:txbxContent>
                </v:textbox>
              </v:rect>
            </w:pict>
          </mc:Fallback>
        </mc:AlternateContent>
      </w:r>
      <w:r w:rsidRPr="00AB613B">
        <w:rPr>
          <w:noProof/>
          <w:sz w:val="28"/>
          <w:szCs w:val="28"/>
        </w:rPr>
        <mc:AlternateContent>
          <mc:Choice Requires="wps">
            <w:drawing>
              <wp:anchor distT="0" distB="0" distL="114300" distR="114300" simplePos="0" relativeHeight="251697152" behindDoc="0" locked="0" layoutInCell="1" allowOverlap="1" wp14:anchorId="14581DB5" wp14:editId="13786154">
                <wp:simplePos x="0" y="0"/>
                <wp:positionH relativeFrom="column">
                  <wp:posOffset>1873155</wp:posOffset>
                </wp:positionH>
                <wp:positionV relativeFrom="paragraph">
                  <wp:posOffset>7582</wp:posOffset>
                </wp:positionV>
                <wp:extent cx="435610" cy="1433015"/>
                <wp:effectExtent l="0" t="0" r="21590" b="15240"/>
                <wp:wrapNone/>
                <wp:docPr id="8" name="Rectangle 10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610" cy="1433015"/>
                        </a:xfrm>
                        <a:prstGeom prst="rect">
                          <a:avLst/>
                        </a:prstGeom>
                        <a:solidFill>
                          <a:srgbClr val="FFFFFF"/>
                        </a:solidFill>
                        <a:ln w="9525">
                          <a:solidFill>
                            <a:srgbClr val="000000"/>
                          </a:solidFill>
                          <a:miter lim="800000"/>
                          <a:headEnd/>
                          <a:tailEnd/>
                        </a:ln>
                      </wps:spPr>
                      <wps:txbx>
                        <w:txbxContent>
                          <w:p w:rsidR="009B7FB9" w:rsidRPr="00123BB1" w:rsidRDefault="009B7FB9" w:rsidP="009B7FB9">
                            <w:pPr>
                              <w:widowControl/>
                              <w:spacing w:line="320" w:lineRule="exact"/>
                              <w:ind w:rightChars="-7" w:right="-17"/>
                              <w:jc w:val="center"/>
                              <w:rPr>
                                <w:rFonts w:ascii="標楷體" w:eastAsia="標楷體" w:hAnsi="標楷體"/>
                                <w:szCs w:val="24"/>
                              </w:rPr>
                            </w:pPr>
                            <w:r>
                              <w:rPr>
                                <w:rFonts w:ascii="標楷體" w:eastAsia="標楷體" w:hAnsi="標楷體" w:hint="eastAsia"/>
                                <w:szCs w:val="24"/>
                              </w:rPr>
                              <w:t>核保</w:t>
                            </w:r>
                            <w:r w:rsidRPr="00123BB1">
                              <w:rPr>
                                <w:rFonts w:ascii="標楷體" w:eastAsia="標楷體" w:hAnsi="標楷體" w:hint="eastAsia"/>
                                <w:szCs w:val="24"/>
                              </w:rPr>
                              <w:t>人員</w:t>
                            </w:r>
                            <w:r>
                              <w:rPr>
                                <w:rFonts w:ascii="標楷體" w:eastAsia="標楷體" w:hAnsi="標楷體" w:hint="eastAsia"/>
                                <w:szCs w:val="24"/>
                              </w:rPr>
                              <w:t>○</w:t>
                            </w:r>
                            <w:r>
                              <w:rPr>
                                <w:rFonts w:ascii="標楷體" w:eastAsia="標楷體" w:hAnsi="標楷體"/>
                                <w:szCs w:val="24"/>
                              </w:rPr>
                              <w:t>人</w:t>
                            </w:r>
                          </w:p>
                          <w:p w:rsidR="009B7FB9" w:rsidRPr="00123BB1" w:rsidRDefault="009B7FB9" w:rsidP="009B7FB9">
                            <w:pPr>
                              <w:widowControl/>
                              <w:spacing w:line="320" w:lineRule="exact"/>
                              <w:ind w:rightChars="-7" w:right="-17"/>
                              <w:rPr>
                                <w:rFonts w:ascii="標楷體" w:eastAsia="標楷體" w:hAnsi="標楷體"/>
                                <w:szCs w:val="24"/>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14581DB5" id="_x0000_s1066" style="position:absolute;left:0;text-align:left;margin-left:147.5pt;margin-top:.6pt;width:34.3pt;height:112.8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">
                <v:textbox>
                  <w:txbxContent>
                    <w:p w:rsidR="009B7FB9" w:rsidRPr="00123BB1" w:rsidRDefault="009B7FB9" w:rsidP="009B7FB9">
                      <w:pPr>
                        <w:widowControl/>
                        <w:spacing w:line="320" w:lineRule="exact"/>
                        <w:ind w:rightChars="-7" w:right="-17"/>
                        <w:jc w:val="center"/>
                        <w:rPr>
                          <w:rFonts w:ascii="標楷體" w:eastAsia="標楷體" w:hAnsi="標楷體"/>
                          <w:szCs w:val="24"/>
                        </w:rPr>
                      </w:pPr>
                      <w:r>
                        <w:rPr>
                          <w:rFonts w:ascii="標楷體" w:eastAsia="標楷體" w:hAnsi="標楷體" w:hint="eastAsia"/>
                          <w:szCs w:val="24"/>
                        </w:rPr>
                        <w:t>核保</w:t>
                      </w:r>
                      <w:r w:rsidRPr="00123BB1">
                        <w:rPr>
                          <w:rFonts w:ascii="標楷體" w:eastAsia="標楷體" w:hAnsi="標楷體" w:hint="eastAsia"/>
                          <w:szCs w:val="24"/>
                        </w:rPr>
                        <w:t>人員</w:t>
                      </w:r>
                      <w:r>
                        <w:rPr>
                          <w:rFonts w:ascii="標楷體" w:eastAsia="標楷體" w:hAnsi="標楷體" w:hint="eastAsia"/>
                          <w:szCs w:val="24"/>
                        </w:rPr>
                        <w:t>○</w:t>
                      </w:r>
                      <w:r>
                        <w:rPr>
                          <w:rFonts w:ascii="標楷體" w:eastAsia="標楷體" w:hAnsi="標楷體"/>
                          <w:szCs w:val="24"/>
                        </w:rPr>
                        <w:t>人</w:t>
                      </w:r>
                    </w:p>
                    <w:p w:rsidR="009B7FB9" w:rsidRPr="00123BB1" w:rsidRDefault="009B7FB9" w:rsidP="009B7FB9">
                      <w:pPr>
                        <w:widowControl/>
                        <w:spacing w:line="320" w:lineRule="exact"/>
                        <w:ind w:rightChars="-7" w:right="-17"/>
                        <w:rPr>
                          <w:rFonts w:ascii="標楷體" w:eastAsia="標楷體" w:hAnsi="標楷體"/>
                          <w:szCs w:val="24"/>
                        </w:rPr>
                      </w:pPr>
                    </w:p>
                  </w:txbxContent>
                </v:textbox>
              </v:rect>
            </w:pict>
          </mc:Fallback>
        </mc:AlternateContent>
      </w:r>
    </w:p>
    <w:p w:rsidR="009B7FB9" w:rsidRPr="00AB613B" w:rsidRDefault="009B7FB9" w:rsidP="009B7FB9">
      <w:pPr>
        <w:widowControl/>
        <w:overflowPunct w:val="0"/>
        <w:spacing w:line="480" w:lineRule="exact"/>
        <w:ind w:rightChars="-7" w:right="-17"/>
        <w:jc w:val="both"/>
        <w:rPr>
          <w:rFonts w:ascii="標楷體" w:eastAsia="標楷體" w:hAnsi="標楷體"/>
          <w:color w:val="000000" w:themeColor="text1"/>
          <w:sz w:val="28"/>
          <w:szCs w:val="28"/>
        </w:rPr>
      </w:pPr>
    </w:p>
    <w:p w:rsidR="009B7FB9" w:rsidRPr="00AB613B" w:rsidRDefault="009B7FB9" w:rsidP="009B7FB9">
      <w:pPr>
        <w:widowControl/>
        <w:overflowPunct w:val="0"/>
        <w:spacing w:line="480" w:lineRule="exact"/>
        <w:ind w:rightChars="-7" w:right="-17"/>
        <w:jc w:val="both"/>
        <w:rPr>
          <w:rFonts w:ascii="標楷體" w:eastAsia="標楷體" w:hAnsi="標楷體"/>
          <w:color w:val="000000" w:themeColor="text1"/>
          <w:sz w:val="28"/>
          <w:szCs w:val="28"/>
        </w:rPr>
      </w:pPr>
    </w:p>
    <w:p w:rsidR="009B7FB9" w:rsidRPr="00AB613B" w:rsidRDefault="009B7FB9" w:rsidP="009B7FB9">
      <w:pPr>
        <w:overflowPunct w:val="0"/>
        <w:rPr>
          <w:rFonts w:ascii="標楷體" w:eastAsia="標楷體" w:hAnsi="標楷體"/>
          <w:sz w:val="28"/>
          <w:szCs w:val="28"/>
        </w:rPr>
      </w:pPr>
      <w:bookmarkStart w:id="0" w:name="_Toc495919109"/>
      <w:bookmarkStart w:id="1" w:name="_Toc495918057"/>
      <w:bookmarkStart w:id="2" w:name="_Toc495919110"/>
      <w:bookmarkEnd w:id="0"/>
      <w:bookmarkEnd w:id="1"/>
      <w:bookmarkEnd w:id="2"/>
    </w:p>
    <w:p w:rsidR="00AB613B" w:rsidRDefault="00AB613B" w:rsidP="00AB613B">
      <w:pPr>
        <w:overflowPunct w:val="0"/>
        <w:spacing w:line="500" w:lineRule="exact"/>
        <w:ind w:left="560" w:hangingChars="200" w:hanging="560"/>
        <w:rPr>
          <w:rFonts w:ascii="標楷體" w:eastAsia="標楷體" w:hAnsi="標楷體"/>
          <w:sz w:val="28"/>
          <w:szCs w:val="28"/>
        </w:rPr>
      </w:pPr>
    </w:p>
    <w:p w:rsidR="00AB613B" w:rsidRPr="001322F7" w:rsidRDefault="00AB613B" w:rsidP="00BD1E68">
      <w:pPr>
        <w:overflowPunct w:val="0"/>
        <w:spacing w:line="400" w:lineRule="exact"/>
        <w:ind w:left="561" w:hangingChars="200" w:hanging="561"/>
        <w:rPr>
          <w:rFonts w:ascii="標楷體" w:eastAsia="標楷體" w:hAnsi="標楷體"/>
          <w:b/>
          <w:sz w:val="28"/>
          <w:szCs w:val="28"/>
        </w:rPr>
      </w:pPr>
      <w:r w:rsidRPr="001322F7">
        <w:rPr>
          <w:rFonts w:ascii="標楷體" w:eastAsia="標楷體" w:hAnsi="標楷體" w:hint="eastAsia"/>
          <w:b/>
          <w:sz w:val="28"/>
          <w:szCs w:val="28"/>
        </w:rPr>
        <w:t>二、教育訓練：</w:t>
      </w:r>
      <w:r w:rsidR="0007146D" w:rsidRPr="0007146D">
        <w:rPr>
          <w:rFonts w:ascii="標楷體" w:eastAsia="標楷體" w:hAnsi="標楷體" w:hint="eastAsia"/>
          <w:sz w:val="28"/>
          <w:szCs w:val="28"/>
        </w:rPr>
        <w:t>(請勾選)</w:t>
      </w:r>
    </w:p>
    <w:p w:rsidR="00AB613B" w:rsidRPr="00AB613B" w:rsidRDefault="00885B00" w:rsidP="00BD1E68">
      <w:pPr>
        <w:overflowPunct w:val="0"/>
        <w:spacing w:line="400" w:lineRule="exact"/>
        <w:ind w:leftChars="116" w:left="1286" w:hangingChars="360" w:hanging="1008"/>
        <w:jc w:val="both"/>
        <w:rPr>
          <w:rFonts w:ascii="標楷體" w:eastAsia="標楷體" w:hAnsi="標楷體"/>
          <w:sz w:val="28"/>
          <w:szCs w:val="28"/>
        </w:rPr>
      </w:pPr>
      <w:r w:rsidRPr="00AB613B">
        <w:rPr>
          <mc:AlternateContent>
            <mc:Choice Requires="w16se">
              <w:rFonts w:ascii="標楷體"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A1"/>
          </mc:Choice>
          <mc:Fallback>
            <w:t>□</w:t>
          </mc:Fallback>
        </mc:AlternateContent>
      </w:r>
      <w:r w:rsidRPr="00AB613B">
        <w:rPr>
          <w:rFonts w:ascii="標楷體" w:eastAsia="標楷體" w:hAnsi="標楷體" w:hint="eastAsia"/>
          <w:sz w:val="28"/>
          <w:szCs w:val="28"/>
        </w:rPr>
        <w:t xml:space="preserve"> </w:t>
      </w:r>
      <w:r w:rsidR="00AB613B" w:rsidRPr="00AB613B">
        <w:rPr>
          <w:rFonts w:ascii="標楷體" w:eastAsia="標楷體" w:hAnsi="標楷體" w:hint="eastAsia"/>
          <w:sz w:val="28"/>
          <w:szCs w:val="28"/>
        </w:rPr>
        <w:t>(一)</w:t>
      </w:r>
      <w:r w:rsidR="009E14C1">
        <w:rPr>
          <w:rFonts w:ascii="標楷體" w:eastAsia="標楷體" w:hAnsi="標楷體" w:hint="eastAsia"/>
          <w:sz w:val="28"/>
          <w:szCs w:val="28"/>
        </w:rPr>
        <w:t>辦理農業保險業務人員</w:t>
      </w:r>
      <w:r w:rsidR="0007146D">
        <w:rPr>
          <w:rFonts w:ascii="標楷體" w:eastAsia="標楷體" w:hAnsi="標楷體" w:hint="eastAsia"/>
          <w:sz w:val="28"/>
          <w:szCs w:val="28"/>
        </w:rPr>
        <w:t>已</w:t>
      </w:r>
      <w:r w:rsidR="00AB613B" w:rsidRPr="00AB613B">
        <w:rPr>
          <w:rFonts w:ascii="標楷體" w:eastAsia="標楷體" w:hAnsi="標楷體" w:hint="eastAsia"/>
          <w:sz w:val="28"/>
          <w:szCs w:val="28"/>
        </w:rPr>
        <w:t>參加主管機關舉辦</w:t>
      </w:r>
      <w:r w:rsidR="008047EA">
        <w:rPr>
          <w:rFonts w:ascii="標楷體" w:eastAsia="標楷體" w:hAnsi="標楷體" w:hint="eastAsia"/>
          <w:sz w:val="28"/>
          <w:szCs w:val="28"/>
        </w:rPr>
        <w:t>之</w:t>
      </w:r>
      <w:r w:rsidR="00AB613B" w:rsidRPr="00AB613B">
        <w:rPr>
          <w:rFonts w:ascii="標楷體" w:eastAsia="標楷體" w:hAnsi="標楷體" w:hint="eastAsia"/>
          <w:sz w:val="28"/>
          <w:szCs w:val="28"/>
        </w:rPr>
        <w:t>農業保險</w:t>
      </w:r>
      <w:r w:rsidR="008047EA">
        <w:rPr>
          <w:rFonts w:ascii="標楷體" w:eastAsia="標楷體" w:hAnsi="標楷體" w:hint="eastAsia"/>
          <w:sz w:val="28"/>
          <w:szCs w:val="28"/>
        </w:rPr>
        <w:t>相關</w:t>
      </w:r>
      <w:r w:rsidR="0062547D">
        <w:rPr>
          <w:rFonts w:ascii="標楷體" w:eastAsia="標楷體" w:hAnsi="標楷體" w:hint="eastAsia"/>
          <w:sz w:val="28"/>
          <w:szCs w:val="28"/>
        </w:rPr>
        <w:t>教育訓練及課程_____人(檢附佐證資料)。</w:t>
      </w:r>
    </w:p>
    <w:p w:rsidR="009E14C1" w:rsidRDefault="00885B00" w:rsidP="00BD1E68">
      <w:pPr>
        <w:overflowPunct w:val="0"/>
        <w:spacing w:line="400" w:lineRule="exact"/>
        <w:ind w:leftChars="116" w:left="1286" w:hangingChars="360" w:hanging="1008"/>
        <w:jc w:val="both"/>
        <w:rPr>
          <w:rFonts w:ascii="標楷體" w:eastAsia="標楷體" w:hAnsi="標楷體"/>
          <w:sz w:val="28"/>
          <w:szCs w:val="28"/>
        </w:rPr>
      </w:pPr>
      <w:r w:rsidRPr="00AB613B">
        <w:rPr>
          <mc:AlternateContent>
            <mc:Choice Requires="w16se">
              <w:rFonts w:ascii="標楷體"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A1"/>
          </mc:Choice>
          <mc:Fallback>
            <w:t>□</w:t>
          </mc:Fallback>
        </mc:AlternateContent>
      </w:r>
      <w:r w:rsidRPr="00AB613B">
        <w:rPr>
          <w:rFonts w:ascii="標楷體" w:eastAsia="標楷體" w:hAnsi="標楷體" w:hint="eastAsia"/>
          <w:sz w:val="28"/>
          <w:szCs w:val="28"/>
        </w:rPr>
        <w:t xml:space="preserve"> </w:t>
      </w:r>
      <w:r w:rsidR="00AB613B" w:rsidRPr="00AB613B">
        <w:rPr>
          <w:rFonts w:ascii="標楷體" w:eastAsia="標楷體" w:hAnsi="標楷體" w:hint="eastAsia"/>
          <w:sz w:val="28"/>
          <w:szCs w:val="28"/>
        </w:rPr>
        <w:t>(二)</w:t>
      </w:r>
      <w:r w:rsidR="009E14C1">
        <w:rPr>
          <w:rFonts w:ascii="標楷體" w:eastAsia="標楷體" w:hAnsi="標楷體" w:hint="eastAsia"/>
          <w:sz w:val="28"/>
          <w:szCs w:val="28"/>
        </w:rPr>
        <w:t>辦理農業保險損失認定之勘損人員，符合主管機關規定之資格或參加主管機關指定機構辦理之訓練，並取得證書</w:t>
      </w:r>
      <w:r w:rsidR="0007146D">
        <w:rPr>
          <w:rFonts w:ascii="標楷體" w:eastAsia="標楷體" w:hAnsi="標楷體" w:hint="eastAsia"/>
          <w:sz w:val="28"/>
          <w:szCs w:val="28"/>
        </w:rPr>
        <w:t>___人(</w:t>
      </w:r>
      <w:r w:rsidR="0062547D">
        <w:rPr>
          <w:rFonts w:ascii="標楷體" w:eastAsia="標楷體" w:hAnsi="標楷體" w:hint="eastAsia"/>
          <w:sz w:val="28"/>
          <w:szCs w:val="28"/>
        </w:rPr>
        <w:t>檢</w:t>
      </w:r>
      <w:r w:rsidR="0007146D">
        <w:rPr>
          <w:rFonts w:ascii="標楷體" w:eastAsia="標楷體" w:hAnsi="標楷體" w:hint="eastAsia"/>
          <w:sz w:val="28"/>
          <w:szCs w:val="28"/>
        </w:rPr>
        <w:t>附佐證資料)</w:t>
      </w:r>
      <w:r w:rsidR="009E14C1">
        <w:rPr>
          <w:rFonts w:ascii="標楷體" w:eastAsia="標楷體" w:hAnsi="標楷體" w:hint="eastAsia"/>
          <w:sz w:val="28"/>
          <w:szCs w:val="28"/>
        </w:rPr>
        <w:t>。</w:t>
      </w:r>
    </w:p>
    <w:p w:rsidR="00D45D98" w:rsidRDefault="00885B00" w:rsidP="00BD1E68">
      <w:pPr>
        <w:overflowPunct w:val="0"/>
        <w:spacing w:line="400" w:lineRule="exact"/>
        <w:ind w:leftChars="116" w:left="1286" w:hangingChars="360" w:hanging="1008"/>
        <w:jc w:val="both"/>
        <w:rPr>
          <w:rFonts w:ascii="標楷體" w:eastAsia="標楷體" w:hAnsi="標楷體"/>
          <w:sz w:val="28"/>
          <w:szCs w:val="28"/>
        </w:rPr>
      </w:pPr>
      <w:r w:rsidRPr="00AB613B">
        <w:rPr>
          <mc:AlternateContent>
            <mc:Choice Requires="w16se">
              <w:rFonts w:ascii="標楷體"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A1"/>
          </mc:Choice>
          <mc:Fallback>
            <w:t>□</w:t>
          </mc:Fallback>
        </mc:AlternateContent>
      </w:r>
      <w:r>
        <w:rPr>
          <w:rFonts w:ascii="標楷體" w:eastAsia="標楷體" w:hAnsi="標楷體" w:hint="eastAsia"/>
          <w:sz w:val="28"/>
          <w:szCs w:val="28"/>
        </w:rPr>
        <w:t xml:space="preserve"> </w:t>
      </w:r>
      <w:r w:rsidR="00D45D98">
        <w:rPr>
          <w:rFonts w:ascii="標楷體" w:eastAsia="標楷體" w:hAnsi="標楷體" w:hint="eastAsia"/>
          <w:sz w:val="28"/>
          <w:szCs w:val="28"/>
        </w:rPr>
        <w:t>(三)其他：</w:t>
      </w:r>
      <w:r w:rsidR="009E14C1">
        <w:rPr>
          <w:rFonts w:ascii="標楷體" w:eastAsia="標楷體" w:hAnsi="標楷體" w:hint="eastAsia"/>
          <w:sz w:val="28"/>
          <w:szCs w:val="28"/>
        </w:rPr>
        <w:t>農業保險業務相關人員</w:t>
      </w:r>
      <w:r w:rsidR="008047EA">
        <w:rPr>
          <w:rFonts w:ascii="標楷體" w:eastAsia="標楷體" w:hAnsi="標楷體" w:hint="eastAsia"/>
          <w:sz w:val="28"/>
          <w:szCs w:val="28"/>
        </w:rPr>
        <w:t>預計</w:t>
      </w:r>
      <w:r w:rsidR="009E14C1">
        <w:rPr>
          <w:rFonts w:ascii="標楷體" w:eastAsia="標楷體" w:hAnsi="標楷體" w:hint="eastAsia"/>
          <w:sz w:val="28"/>
          <w:szCs w:val="28"/>
        </w:rPr>
        <w:t>於</w:t>
      </w:r>
      <w:r w:rsidR="00931A16">
        <w:rPr>
          <w:rFonts w:ascii="標楷體" w:eastAsia="標楷體" w:hAnsi="標楷體" w:hint="eastAsia"/>
          <w:sz w:val="28"/>
          <w:szCs w:val="28"/>
        </w:rPr>
        <w:t>未來</w:t>
      </w:r>
      <w:r w:rsidR="008047EA">
        <w:rPr>
          <w:rFonts w:ascii="標楷體" w:eastAsia="標楷體" w:hAnsi="標楷體" w:hint="eastAsia"/>
          <w:sz w:val="28"/>
          <w:szCs w:val="28"/>
        </w:rPr>
        <w:t>1年內參加</w:t>
      </w:r>
      <w:r w:rsidR="00931A16">
        <w:rPr>
          <w:rFonts w:ascii="標楷體" w:eastAsia="標楷體" w:hAnsi="標楷體" w:hint="eastAsia"/>
          <w:sz w:val="28"/>
          <w:szCs w:val="28"/>
        </w:rPr>
        <w:t>主管機關(或本會專責單位，或其他金融專業機構)辦理之</w:t>
      </w:r>
      <w:r w:rsidR="0007146D">
        <w:rPr>
          <w:rFonts w:ascii="標楷體" w:eastAsia="標楷體" w:hAnsi="標楷體" w:hint="eastAsia"/>
          <w:sz w:val="28"/>
          <w:szCs w:val="28"/>
        </w:rPr>
        <w:t>農業保險相關</w:t>
      </w:r>
      <w:r w:rsidR="008047EA">
        <w:rPr>
          <w:rFonts w:ascii="標楷體" w:eastAsia="標楷體" w:hAnsi="標楷體" w:hint="eastAsia"/>
          <w:sz w:val="28"/>
          <w:szCs w:val="28"/>
        </w:rPr>
        <w:t>教育訓練</w:t>
      </w:r>
      <w:r>
        <w:rPr>
          <w:rFonts w:ascii="標楷體" w:eastAsia="標楷體" w:hAnsi="標楷體" w:hint="eastAsia"/>
          <w:sz w:val="28"/>
          <w:szCs w:val="28"/>
        </w:rPr>
        <w:t>或課程</w:t>
      </w:r>
      <w:r w:rsidR="00D45D98">
        <w:rPr>
          <w:rFonts w:ascii="標楷體" w:eastAsia="標楷體" w:hAnsi="標楷體" w:hint="eastAsia"/>
          <w:sz w:val="28"/>
          <w:szCs w:val="28"/>
        </w:rPr>
        <w:t>。</w:t>
      </w:r>
    </w:p>
    <w:p w:rsidR="0096302C" w:rsidRPr="00AB613B" w:rsidRDefault="0096302C" w:rsidP="00BD1E68">
      <w:pPr>
        <w:overflowPunct w:val="0"/>
        <w:spacing w:beforeLines="50" w:before="180" w:line="390" w:lineRule="exact"/>
        <w:ind w:leftChars="-118" w:left="-64" w:hangingChars="78" w:hanging="219"/>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lastRenderedPageBreak/>
        <w:t>參</w:t>
      </w:r>
      <w:r w:rsidRPr="00AB613B">
        <w:rPr>
          <w:rFonts w:ascii="標楷體" w:eastAsia="標楷體" w:hAnsi="標楷體" w:hint="eastAsia"/>
          <w:b/>
          <w:color w:val="000000" w:themeColor="text1"/>
          <w:sz w:val="28"/>
          <w:szCs w:val="28"/>
        </w:rPr>
        <w:t>、</w:t>
      </w:r>
      <w:r w:rsidR="00EE6B56">
        <w:rPr>
          <w:rFonts w:ascii="標楷體" w:eastAsia="標楷體" w:hAnsi="標楷體" w:hint="eastAsia"/>
          <w:b/>
          <w:color w:val="000000" w:themeColor="text1"/>
          <w:sz w:val="28"/>
          <w:szCs w:val="28"/>
        </w:rPr>
        <w:t>農業保險業務之資訊傳遞作業</w:t>
      </w:r>
    </w:p>
    <w:p w:rsidR="00392B0D" w:rsidRPr="001322F7" w:rsidRDefault="00392B0D" w:rsidP="00BD1E68">
      <w:pPr>
        <w:overflowPunct w:val="0"/>
        <w:spacing w:line="390" w:lineRule="exact"/>
        <w:rPr>
          <w:rFonts w:ascii="標楷體" w:eastAsia="標楷體" w:hAnsi="標楷體"/>
          <w:b/>
          <w:sz w:val="28"/>
          <w:szCs w:val="28"/>
        </w:rPr>
      </w:pPr>
      <w:r>
        <w:rPr>
          <w:rFonts w:ascii="標楷體" w:eastAsia="標楷體" w:hAnsi="標楷體" w:hint="eastAsia"/>
          <w:sz w:val="28"/>
          <w:szCs w:val="28"/>
        </w:rPr>
        <w:t xml:space="preserve">    </w:t>
      </w:r>
      <w:r w:rsidR="00176B21">
        <w:rPr>
          <w:rFonts w:ascii="標楷體" w:eastAsia="標楷體" w:hAnsi="標楷體" w:hint="eastAsia"/>
          <w:sz w:val="28"/>
          <w:szCs w:val="28"/>
        </w:rPr>
        <w:t>本會具備有效辦理農業保險業務之</w:t>
      </w:r>
      <w:r w:rsidR="00176B21" w:rsidRPr="00176B21">
        <w:rPr>
          <w:rFonts w:ascii="標楷體" w:eastAsia="標楷體" w:hAnsi="標楷體" w:hint="eastAsia"/>
          <w:sz w:val="28"/>
          <w:szCs w:val="28"/>
        </w:rPr>
        <w:t>電腦系統連線之網路軟、硬體設備</w:t>
      </w:r>
      <w:r w:rsidR="0007146D">
        <w:rPr>
          <w:rFonts w:ascii="標楷體" w:eastAsia="標楷體" w:hAnsi="標楷體" w:hint="eastAsia"/>
          <w:sz w:val="28"/>
          <w:szCs w:val="28"/>
        </w:rPr>
        <w:t>，可隨時與主管機關或其他指定機構(如財團法人農業保險基金、中華民國農會等)辦理資料介接。</w:t>
      </w:r>
    </w:p>
    <w:p w:rsidR="00392B0D" w:rsidRPr="00AB613B" w:rsidRDefault="00392B0D" w:rsidP="00BD1E68">
      <w:pPr>
        <w:overflowPunct w:val="0"/>
        <w:spacing w:beforeLines="50" w:before="180" w:line="390" w:lineRule="exact"/>
        <w:ind w:leftChars="-118" w:left="-64" w:hangingChars="78" w:hanging="219"/>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肆</w:t>
      </w:r>
      <w:r w:rsidRPr="00AB613B">
        <w:rPr>
          <w:rFonts w:ascii="標楷體" w:eastAsia="標楷體" w:hAnsi="標楷體" w:hint="eastAsia"/>
          <w:b/>
          <w:color w:val="000000" w:themeColor="text1"/>
          <w:sz w:val="28"/>
          <w:szCs w:val="28"/>
        </w:rPr>
        <w:t>、</w:t>
      </w:r>
      <w:r w:rsidR="000C5AB0" w:rsidRPr="000C5AB0">
        <w:rPr>
          <w:rFonts w:ascii="標楷體" w:eastAsia="標楷體" w:hAnsi="標楷體" w:hint="eastAsia"/>
          <w:b/>
          <w:color w:val="000000" w:themeColor="text1"/>
          <w:sz w:val="28"/>
          <w:szCs w:val="28"/>
        </w:rPr>
        <w:t>會計處理程序及內部稽核制度</w:t>
      </w:r>
    </w:p>
    <w:p w:rsidR="00294235" w:rsidRPr="001322F7" w:rsidRDefault="000C5AB0" w:rsidP="00BD1E68">
      <w:pPr>
        <w:overflowPunct w:val="0"/>
        <w:spacing w:line="390" w:lineRule="exact"/>
        <w:ind w:left="561" w:hangingChars="200" w:hanging="561"/>
        <w:rPr>
          <w:rFonts w:ascii="標楷體" w:eastAsia="標楷體" w:hAnsi="標楷體"/>
          <w:b/>
          <w:sz w:val="28"/>
          <w:szCs w:val="28"/>
        </w:rPr>
      </w:pPr>
      <w:r w:rsidRPr="001322F7">
        <w:rPr>
          <w:rFonts w:ascii="標楷體" w:eastAsia="標楷體" w:hAnsi="標楷體" w:hint="eastAsia"/>
          <w:b/>
          <w:sz w:val="28"/>
          <w:szCs w:val="28"/>
        </w:rPr>
        <w:t>一、會計處理程序：</w:t>
      </w:r>
    </w:p>
    <w:p w:rsidR="00294235" w:rsidRDefault="00294235" w:rsidP="00BD1E68">
      <w:pPr>
        <w:overflowPunct w:val="0"/>
        <w:spacing w:line="390" w:lineRule="exact"/>
        <w:ind w:leftChars="116" w:left="847" w:hangingChars="203" w:hanging="569"/>
        <w:rPr>
          <w:rFonts w:ascii="標楷體" w:eastAsia="標楷體" w:hAnsi="標楷體"/>
          <w:sz w:val="28"/>
          <w:szCs w:val="28"/>
        </w:rPr>
      </w:pPr>
      <w:r w:rsidRPr="007635CC">
        <w:rPr>
          <w:rFonts w:ascii="標楷體" w:eastAsia="標楷體" w:hAnsi="標楷體" w:hint="eastAsia"/>
          <w:b/>
          <w:sz w:val="28"/>
          <w:szCs w:val="28"/>
        </w:rPr>
        <w:t>(一)</w:t>
      </w:r>
      <w:r w:rsidR="007635CC" w:rsidRPr="007635CC">
        <w:rPr>
          <w:rFonts w:ascii="標楷體" w:eastAsia="標楷體" w:hAnsi="標楷體" w:hint="eastAsia"/>
          <w:b/>
          <w:sz w:val="28"/>
          <w:szCs w:val="28"/>
        </w:rPr>
        <w:t>設立獨立會計，並成立專戶：</w:t>
      </w:r>
      <w:r w:rsidR="0007146D">
        <w:rPr>
          <w:rFonts w:ascii="標楷體" w:eastAsia="標楷體" w:hAnsi="標楷體" w:hint="eastAsia"/>
          <w:sz w:val="28"/>
          <w:szCs w:val="28"/>
        </w:rPr>
        <w:t>為使本會擔任保險人辦理農業保險業務，與其他業務有所區隔，應</w:t>
      </w:r>
      <w:r>
        <w:rPr>
          <w:rFonts w:ascii="標楷體" w:eastAsia="標楷體" w:hAnsi="標楷體" w:hint="eastAsia"/>
          <w:sz w:val="28"/>
          <w:szCs w:val="28"/>
        </w:rPr>
        <w:t>設立獨立會計，記載各品項農業保險之業務及財務狀況，並成立專戶</w:t>
      </w:r>
      <w:r w:rsidR="00C21014">
        <w:rPr>
          <w:rFonts w:ascii="標楷體" w:eastAsia="標楷體" w:hAnsi="標楷體" w:hint="eastAsia"/>
          <w:sz w:val="28"/>
          <w:szCs w:val="28"/>
        </w:rPr>
        <w:t>，</w:t>
      </w:r>
      <w:r w:rsidR="0007146D">
        <w:rPr>
          <w:rFonts w:ascii="標楷體" w:eastAsia="標楷體" w:hAnsi="標楷體" w:hint="eastAsia"/>
          <w:sz w:val="28"/>
          <w:szCs w:val="28"/>
        </w:rPr>
        <w:t>依品項分帳管理</w:t>
      </w:r>
      <w:r w:rsidR="00C21014">
        <w:rPr>
          <w:rFonts w:ascii="標楷體" w:eastAsia="標楷體" w:hAnsi="標楷體" w:hint="eastAsia"/>
          <w:sz w:val="28"/>
          <w:szCs w:val="28"/>
        </w:rPr>
        <w:t>；</w:t>
      </w:r>
      <w:r>
        <w:rPr>
          <w:rFonts w:ascii="標楷體" w:eastAsia="標楷體" w:hAnsi="標楷體" w:hint="eastAsia"/>
          <w:sz w:val="28"/>
          <w:szCs w:val="28"/>
        </w:rPr>
        <w:t>專戶資金專款專用於各品項之農業保險理賠、管理費用、業務查核</w:t>
      </w:r>
      <w:r w:rsidR="00C21014">
        <w:rPr>
          <w:rFonts w:ascii="標楷體" w:eastAsia="標楷體" w:hAnsi="標楷體" w:hint="eastAsia"/>
          <w:sz w:val="28"/>
          <w:szCs w:val="28"/>
        </w:rPr>
        <w:t>等，</w:t>
      </w:r>
      <w:r w:rsidR="00ED4B3A">
        <w:rPr>
          <w:rFonts w:ascii="標楷體" w:eastAsia="標楷體" w:hAnsi="標楷體" w:hint="eastAsia"/>
          <w:sz w:val="28"/>
          <w:szCs w:val="28"/>
        </w:rPr>
        <w:t>且各品項</w:t>
      </w:r>
      <w:r w:rsidR="0007146D">
        <w:rPr>
          <w:rFonts w:ascii="標楷體" w:eastAsia="標楷體" w:hAnsi="標楷體" w:hint="eastAsia"/>
          <w:sz w:val="28"/>
          <w:szCs w:val="28"/>
        </w:rPr>
        <w:t>間</w:t>
      </w:r>
      <w:r w:rsidR="00ED4B3A">
        <w:rPr>
          <w:rFonts w:ascii="標楷體" w:eastAsia="標楷體" w:hAnsi="標楷體" w:hint="eastAsia"/>
          <w:sz w:val="28"/>
          <w:szCs w:val="28"/>
        </w:rPr>
        <w:t>不</w:t>
      </w:r>
      <w:r w:rsidR="0007146D">
        <w:rPr>
          <w:rFonts w:ascii="標楷體" w:eastAsia="標楷體" w:hAnsi="標楷體" w:hint="eastAsia"/>
          <w:sz w:val="28"/>
          <w:szCs w:val="28"/>
        </w:rPr>
        <w:t>得</w:t>
      </w:r>
      <w:r w:rsidR="00ED4B3A">
        <w:rPr>
          <w:rFonts w:ascii="標楷體" w:eastAsia="標楷體" w:hAnsi="標楷體" w:hint="eastAsia"/>
          <w:sz w:val="28"/>
          <w:szCs w:val="28"/>
        </w:rPr>
        <w:t>流用。</w:t>
      </w:r>
    </w:p>
    <w:p w:rsidR="00ED4B3A" w:rsidRPr="001322F7" w:rsidRDefault="00ED4B3A" w:rsidP="00BD1E68">
      <w:pPr>
        <w:overflowPunct w:val="0"/>
        <w:spacing w:line="390" w:lineRule="exact"/>
        <w:ind w:leftChars="116" w:left="847" w:hangingChars="203" w:hanging="569"/>
        <w:rPr>
          <w:rFonts w:ascii="標楷體" w:eastAsia="標楷體" w:hAnsi="標楷體"/>
          <w:b/>
          <w:sz w:val="28"/>
          <w:szCs w:val="28"/>
        </w:rPr>
      </w:pPr>
      <w:r w:rsidRPr="001322F7">
        <w:rPr>
          <w:rFonts w:ascii="標楷體" w:eastAsia="標楷體" w:hAnsi="標楷體" w:hint="eastAsia"/>
          <w:b/>
          <w:sz w:val="28"/>
          <w:szCs w:val="28"/>
        </w:rPr>
        <w:t>(二)會計帳務：</w:t>
      </w:r>
    </w:p>
    <w:p w:rsidR="00ED4B3A" w:rsidRPr="001322F7" w:rsidRDefault="00ED4B3A" w:rsidP="00BD1E68">
      <w:pPr>
        <w:overflowPunct w:val="0"/>
        <w:spacing w:line="390" w:lineRule="exact"/>
        <w:ind w:leftChars="350" w:left="840" w:firstLineChars="3" w:firstLine="8"/>
        <w:rPr>
          <w:rFonts w:ascii="標楷體" w:eastAsia="標楷體" w:hAnsi="標楷體"/>
          <w:b/>
          <w:sz w:val="28"/>
          <w:szCs w:val="28"/>
        </w:rPr>
      </w:pPr>
      <w:r w:rsidRPr="001322F7">
        <w:rPr>
          <w:rFonts w:ascii="標楷體" w:eastAsia="標楷體" w:hAnsi="標楷體" w:hint="eastAsia"/>
          <w:b/>
          <w:sz w:val="28"/>
          <w:szCs w:val="28"/>
        </w:rPr>
        <w:t>1.</w:t>
      </w:r>
      <w:r w:rsidRPr="001322F7">
        <w:rPr>
          <w:rFonts w:ascii="標楷體" w:eastAsia="標楷體" w:hAnsi="標楷體" w:cs="DFKaiShu-SB-Estd-BF" w:hint="eastAsia"/>
          <w:b/>
          <w:kern w:val="0"/>
          <w:sz w:val="28"/>
          <w:szCs w:val="28"/>
        </w:rPr>
        <w:t>基層農會</w:t>
      </w:r>
    </w:p>
    <w:p w:rsidR="00DD41A7" w:rsidRPr="001322F7" w:rsidRDefault="00ED4B3A" w:rsidP="00BD1E68">
      <w:pPr>
        <w:overflowPunct w:val="0"/>
        <w:autoSpaceDE w:val="0"/>
        <w:autoSpaceDN w:val="0"/>
        <w:adjustRightInd w:val="0"/>
        <w:spacing w:line="390" w:lineRule="exact"/>
        <w:ind w:leftChars="-1" w:left="-2" w:firstLineChars="355" w:firstLine="995"/>
        <w:rPr>
          <w:rFonts w:ascii="標楷體" w:eastAsia="標楷體" w:hAnsi="標楷體" w:cs="DFKaiShu-SB-Estd-BF"/>
          <w:b/>
          <w:kern w:val="0"/>
          <w:sz w:val="28"/>
          <w:szCs w:val="28"/>
        </w:rPr>
      </w:pPr>
      <w:r w:rsidRPr="001322F7">
        <w:rPr>
          <w:rFonts w:ascii="標楷體" w:eastAsia="標楷體" w:hAnsi="標楷體" w:cs="DFKaiShu-SB-Estd-BF" w:hint="eastAsia"/>
          <w:b/>
          <w:kern w:val="0"/>
          <w:sz w:val="28"/>
          <w:szCs w:val="28"/>
        </w:rPr>
        <w:t>(1)承保</w:t>
      </w:r>
    </w:p>
    <w:p w:rsidR="00ED4B3A" w:rsidRPr="004B36A9" w:rsidRDefault="00ED4B3A" w:rsidP="00BD1E68">
      <w:pPr>
        <w:overflowPunct w:val="0"/>
        <w:autoSpaceDE w:val="0"/>
        <w:autoSpaceDN w:val="0"/>
        <w:adjustRightInd w:val="0"/>
        <w:spacing w:line="390" w:lineRule="exact"/>
        <w:ind w:leftChars="199" w:left="478" w:firstLineChars="335" w:firstLine="938"/>
        <w:rPr>
          <w:rFonts w:ascii="標楷體" w:eastAsia="標楷體" w:hAnsi="標楷體" w:cs="ArialMT"/>
          <w:kern w:val="0"/>
          <w:sz w:val="28"/>
          <w:szCs w:val="28"/>
        </w:rPr>
      </w:pPr>
      <w:r w:rsidRPr="004B36A9">
        <w:rPr>
          <w:rFonts w:ascii="標楷體" w:eastAsia="標楷體" w:hAnsi="標楷體" w:cs="DFKaiShu-SB-Estd-BF" w:hint="eastAsia"/>
          <w:kern w:val="0"/>
          <w:sz w:val="28"/>
          <w:szCs w:val="28"/>
        </w:rPr>
        <w:t>借：庫存現金、存放行庫或內部往來</w:t>
      </w:r>
      <w:r w:rsidRPr="004B36A9">
        <w:rPr>
          <w:rFonts w:ascii="標楷體" w:eastAsia="標楷體" w:hAnsi="標楷體" w:cs="ArialMT"/>
          <w:kern w:val="0"/>
          <w:sz w:val="28"/>
          <w:szCs w:val="28"/>
        </w:rPr>
        <w:t>(</w:t>
      </w:r>
      <w:r w:rsidRPr="004B36A9">
        <w:rPr>
          <w:rFonts w:ascii="標楷體" w:eastAsia="標楷體" w:hAnsi="標楷體" w:cs="DFKaiShu-SB-Estd-BF" w:hint="eastAsia"/>
          <w:kern w:val="0"/>
          <w:sz w:val="28"/>
          <w:szCs w:val="28"/>
        </w:rPr>
        <w:t>農民自繳</w:t>
      </w:r>
      <w:r w:rsidRPr="004B36A9">
        <w:rPr>
          <w:rFonts w:ascii="標楷體" w:eastAsia="標楷體" w:hAnsi="標楷體" w:cs="ArialMT"/>
          <w:kern w:val="0"/>
          <w:sz w:val="28"/>
          <w:szCs w:val="28"/>
        </w:rPr>
        <w:t>)</w:t>
      </w:r>
    </w:p>
    <w:p w:rsidR="00ED4B3A" w:rsidRDefault="00ED4B3A" w:rsidP="00BD1E68">
      <w:pPr>
        <w:overflowPunct w:val="0"/>
        <w:autoSpaceDE w:val="0"/>
        <w:autoSpaceDN w:val="0"/>
        <w:adjustRightInd w:val="0"/>
        <w:spacing w:line="390" w:lineRule="exact"/>
        <w:ind w:leftChars="-1" w:left="-2" w:firstLineChars="355" w:firstLine="994"/>
        <w:rPr>
          <w:rFonts w:ascii="標楷體" w:eastAsia="標楷體" w:hAnsi="標楷體" w:cs="DFKaiShu-SB-Estd-BF"/>
          <w:kern w:val="0"/>
          <w:sz w:val="28"/>
          <w:szCs w:val="28"/>
        </w:rPr>
      </w:pPr>
      <w:r w:rsidRPr="00AB613B">
        <w:rPr>
          <w:rFonts w:ascii="標楷體" w:eastAsia="標楷體" w:hAnsi="標楷體" w:cs="DFKaiShu-SB-Estd-BF" w:hint="eastAsia"/>
          <w:kern w:val="0"/>
          <w:sz w:val="28"/>
          <w:szCs w:val="28"/>
        </w:rPr>
        <w:t xml:space="preserve">  </w:t>
      </w:r>
      <w:r w:rsidR="004B36A9">
        <w:rPr>
          <w:rFonts w:ascii="標楷體" w:eastAsia="標楷體" w:hAnsi="標楷體" w:cs="DFKaiShu-SB-Estd-BF" w:hint="eastAsia"/>
          <w:kern w:val="0"/>
          <w:sz w:val="28"/>
          <w:szCs w:val="28"/>
        </w:rPr>
        <w:t xml:space="preserve">   </w:t>
      </w:r>
      <w:r w:rsidRPr="00AB613B">
        <w:rPr>
          <w:rFonts w:ascii="標楷體" w:eastAsia="標楷體" w:hAnsi="標楷體" w:cs="DFKaiShu-SB-Estd-BF" w:hint="eastAsia"/>
          <w:kern w:val="0"/>
          <w:sz w:val="28"/>
          <w:szCs w:val="28"/>
        </w:rPr>
        <w:t>貸：代收款項－</w:t>
      </w:r>
      <w:r w:rsidR="00FB13CB" w:rsidRPr="00FB13CB">
        <w:rPr>
          <w:rFonts w:ascii="標楷體" w:eastAsia="標楷體" w:hAnsi="標楷體" w:cs="DFKaiShu-SB-Estd-BF" w:hint="eastAsia"/>
          <w:kern w:val="0"/>
          <w:sz w:val="28"/>
          <w:szCs w:val="28"/>
        </w:rPr>
        <w:t>○○</w:t>
      </w:r>
      <w:r w:rsidRPr="00AB613B">
        <w:rPr>
          <w:rFonts w:ascii="標楷體" w:eastAsia="標楷體" w:hAnsi="標楷體" w:cs="DFKaiShu-SB-Estd-BF" w:hint="eastAsia"/>
          <w:kern w:val="0"/>
          <w:sz w:val="28"/>
          <w:szCs w:val="28"/>
        </w:rPr>
        <w:t>保險</w:t>
      </w:r>
    </w:p>
    <w:p w:rsidR="003B3359" w:rsidRPr="001322F7" w:rsidRDefault="004B36A9" w:rsidP="00BD1E68">
      <w:pPr>
        <w:overflowPunct w:val="0"/>
        <w:autoSpaceDE w:val="0"/>
        <w:autoSpaceDN w:val="0"/>
        <w:adjustRightInd w:val="0"/>
        <w:spacing w:line="390" w:lineRule="exact"/>
        <w:ind w:leftChars="413" w:left="1406" w:hangingChars="148" w:hanging="415"/>
        <w:jc w:val="both"/>
        <w:rPr>
          <w:rFonts w:ascii="標楷體" w:eastAsia="標楷體" w:hAnsi="標楷體" w:cs="DFKaiShu-SB-Estd-BF"/>
          <w:b/>
          <w:kern w:val="0"/>
          <w:sz w:val="28"/>
          <w:szCs w:val="28"/>
        </w:rPr>
      </w:pPr>
      <w:r w:rsidRPr="001322F7">
        <w:rPr>
          <w:rFonts w:ascii="標楷體" w:eastAsia="標楷體" w:hAnsi="標楷體" w:cs="DFKaiShu-SB-Estd-BF" w:hint="eastAsia"/>
          <w:b/>
          <w:kern w:val="0"/>
          <w:sz w:val="28"/>
          <w:szCs w:val="28"/>
        </w:rPr>
        <w:t>(2)理賠</w:t>
      </w:r>
    </w:p>
    <w:p w:rsidR="004B36A9" w:rsidRDefault="003B3359" w:rsidP="00BD1E68">
      <w:pPr>
        <w:overflowPunct w:val="0"/>
        <w:autoSpaceDE w:val="0"/>
        <w:autoSpaceDN w:val="0"/>
        <w:adjustRightInd w:val="0"/>
        <w:spacing w:line="390" w:lineRule="exact"/>
        <w:ind w:leftChars="531" w:left="1554" w:hangingChars="100" w:hanging="280"/>
        <w:jc w:val="both"/>
        <w:rPr>
          <w:rFonts w:ascii="標楷體" w:eastAsia="標楷體" w:hAnsi="標楷體" w:cs="ArialMT"/>
          <w:kern w:val="0"/>
          <w:sz w:val="28"/>
          <w:szCs w:val="28"/>
        </w:rPr>
      </w:pPr>
      <w:r>
        <w:rPr>
          <w:rFonts w:ascii="標楷體" w:eastAsia="標楷體" w:hAnsi="標楷體" w:cs="DFKaiShu-SB-Estd-BF" w:hint="eastAsia"/>
          <w:kern w:val="0"/>
          <w:sz w:val="28"/>
          <w:szCs w:val="28"/>
        </w:rPr>
        <w:t>A.</w:t>
      </w:r>
      <w:r w:rsidR="004B36A9" w:rsidRPr="00AB613B">
        <w:rPr>
          <w:rFonts w:ascii="標楷體" w:eastAsia="標楷體" w:hAnsi="標楷體" w:cs="DFKaiShu-SB-Estd-BF" w:hint="eastAsia"/>
          <w:kern w:val="0"/>
          <w:sz w:val="28"/>
          <w:szCs w:val="28"/>
        </w:rPr>
        <w:t>理賠金額超過承保農會收取保費時，超過部份由全國農會</w:t>
      </w:r>
      <w:r w:rsidR="00FB13CB" w:rsidRPr="00FB13CB">
        <w:rPr>
          <w:rFonts w:ascii="標楷體" w:eastAsia="標楷體" w:hAnsi="標楷體" w:cs="DFKaiShu-SB-Estd-BF" w:hint="eastAsia"/>
          <w:kern w:val="0"/>
          <w:sz w:val="28"/>
          <w:szCs w:val="28"/>
        </w:rPr>
        <w:t>○○</w:t>
      </w:r>
      <w:r w:rsidR="004B36A9" w:rsidRPr="00AB613B">
        <w:rPr>
          <w:rFonts w:ascii="標楷體" w:eastAsia="標楷體" w:hAnsi="標楷體" w:cs="DFKaiShu-SB-Estd-BF" w:hint="eastAsia"/>
          <w:kern w:val="0"/>
          <w:sz w:val="28"/>
          <w:szCs w:val="28"/>
        </w:rPr>
        <w:t>保險專戶匯款補足</w:t>
      </w:r>
      <w:r w:rsidR="004B36A9" w:rsidRPr="00AB613B">
        <w:rPr>
          <w:rFonts w:ascii="標楷體" w:eastAsia="標楷體" w:hAnsi="標楷體" w:cs="ArialMT"/>
          <w:kern w:val="0"/>
          <w:sz w:val="28"/>
          <w:szCs w:val="28"/>
        </w:rPr>
        <w:t>(</w:t>
      </w:r>
      <w:r w:rsidR="004B36A9" w:rsidRPr="00AB613B">
        <w:rPr>
          <w:rFonts w:ascii="標楷體" w:eastAsia="標楷體" w:hAnsi="標楷體" w:cs="DFKaiShu-SB-Estd-BF" w:hint="eastAsia"/>
          <w:kern w:val="0"/>
          <w:sz w:val="28"/>
          <w:szCs w:val="28"/>
        </w:rPr>
        <w:t>若全國農會保險專戶準備金不足時，由農業</w:t>
      </w:r>
      <w:r w:rsidR="00012DCA">
        <w:rPr>
          <w:rFonts w:ascii="標楷體" w:eastAsia="標楷體" w:hAnsi="標楷體" w:cs="DFKaiShu-SB-Estd-BF" w:hint="eastAsia"/>
          <w:kern w:val="0"/>
          <w:sz w:val="28"/>
          <w:szCs w:val="28"/>
        </w:rPr>
        <w:t>部</w:t>
      </w:r>
      <w:r w:rsidR="004B36A9" w:rsidRPr="00AB613B">
        <w:rPr>
          <w:rFonts w:ascii="標楷體" w:eastAsia="標楷體" w:hAnsi="標楷體" w:cs="DFKaiShu-SB-Estd-BF" w:hint="eastAsia"/>
          <w:kern w:val="0"/>
          <w:sz w:val="28"/>
          <w:szCs w:val="28"/>
        </w:rPr>
        <w:t>預算</w:t>
      </w:r>
      <w:r w:rsidR="004B36A9">
        <w:rPr>
          <w:rFonts w:ascii="標楷體" w:eastAsia="標楷體" w:hAnsi="標楷體" w:cs="DFKaiShu-SB-Estd-BF" w:hint="eastAsia"/>
          <w:kern w:val="0"/>
          <w:sz w:val="28"/>
          <w:szCs w:val="28"/>
        </w:rPr>
        <w:t>或農業保險基金</w:t>
      </w:r>
      <w:r w:rsidR="004B36A9" w:rsidRPr="00AB613B">
        <w:rPr>
          <w:rFonts w:ascii="標楷體" w:eastAsia="標楷體" w:hAnsi="標楷體" w:cs="DFKaiShu-SB-Estd-BF" w:hint="eastAsia"/>
          <w:kern w:val="0"/>
          <w:sz w:val="28"/>
          <w:szCs w:val="28"/>
        </w:rPr>
        <w:t>補助</w:t>
      </w:r>
      <w:r w:rsidR="004B36A9" w:rsidRPr="00AB613B">
        <w:rPr>
          <w:rFonts w:ascii="標楷體" w:eastAsia="標楷體" w:hAnsi="標楷體" w:cs="ArialMT"/>
          <w:kern w:val="0"/>
          <w:sz w:val="28"/>
          <w:szCs w:val="28"/>
        </w:rPr>
        <w:t>)</w:t>
      </w:r>
      <w:r w:rsidR="004B36A9">
        <w:rPr>
          <w:rFonts w:ascii="標楷體" w:eastAsia="標楷體" w:hAnsi="標楷體" w:cs="ArialMT" w:hint="eastAsia"/>
          <w:kern w:val="0"/>
          <w:sz w:val="28"/>
          <w:szCs w:val="28"/>
        </w:rPr>
        <w:t>。</w:t>
      </w:r>
    </w:p>
    <w:p w:rsidR="003B3359" w:rsidRDefault="003B3359" w:rsidP="00BD1E68">
      <w:pPr>
        <w:overflowPunct w:val="0"/>
        <w:autoSpaceDE w:val="0"/>
        <w:autoSpaceDN w:val="0"/>
        <w:adjustRightInd w:val="0"/>
        <w:spacing w:line="390" w:lineRule="exact"/>
        <w:ind w:leftChars="647" w:left="1553" w:firstLineChars="2" w:firstLine="6"/>
        <w:jc w:val="both"/>
        <w:rPr>
          <w:rFonts w:ascii="標楷體" w:eastAsia="標楷體" w:hAnsi="標楷體" w:cs="ArialMT"/>
          <w:kern w:val="0"/>
          <w:sz w:val="28"/>
          <w:szCs w:val="28"/>
        </w:rPr>
      </w:pPr>
      <w:r w:rsidRPr="00AB613B">
        <w:rPr>
          <w:rFonts w:ascii="標楷體" w:eastAsia="標楷體" w:hAnsi="標楷體" w:cs="DFKaiShu-SB-Estd-BF" w:hint="eastAsia"/>
          <w:kern w:val="0"/>
          <w:sz w:val="28"/>
          <w:szCs w:val="28"/>
        </w:rPr>
        <w:t>借：存放行庫</w:t>
      </w:r>
      <w:r>
        <w:rPr>
          <w:rFonts w:ascii="標楷體" w:eastAsia="標楷體" w:hAnsi="標楷體" w:cs="DFKaiShu-SB-Estd-BF" w:hint="eastAsia"/>
          <w:kern w:val="0"/>
          <w:sz w:val="28"/>
          <w:szCs w:val="28"/>
        </w:rPr>
        <w:t xml:space="preserve"> </w:t>
      </w:r>
      <w:r w:rsidRPr="00AB613B">
        <w:rPr>
          <w:rFonts w:ascii="標楷體" w:eastAsia="標楷體" w:hAnsi="標楷體" w:cs="ArialMT"/>
          <w:kern w:val="0"/>
          <w:sz w:val="28"/>
          <w:szCs w:val="28"/>
        </w:rPr>
        <w:t>(</w:t>
      </w:r>
      <w:r w:rsidRPr="00AB613B">
        <w:rPr>
          <w:rFonts w:ascii="標楷體" w:eastAsia="標楷體" w:hAnsi="標楷體" w:cs="DFKaiShu-SB-Estd-BF" w:hint="eastAsia"/>
          <w:kern w:val="0"/>
          <w:sz w:val="28"/>
          <w:szCs w:val="28"/>
        </w:rPr>
        <w:t>全國農會匯款</w:t>
      </w:r>
      <w:r w:rsidRPr="00AB613B">
        <w:rPr>
          <w:rFonts w:ascii="標楷體" w:eastAsia="標楷體" w:hAnsi="標楷體" w:cs="ArialMT"/>
          <w:kern w:val="0"/>
          <w:sz w:val="28"/>
          <w:szCs w:val="28"/>
        </w:rPr>
        <w:t>)</w:t>
      </w:r>
    </w:p>
    <w:p w:rsidR="003B3359" w:rsidRDefault="003B3359" w:rsidP="00BD1E68">
      <w:pPr>
        <w:overflowPunct w:val="0"/>
        <w:autoSpaceDE w:val="0"/>
        <w:autoSpaceDN w:val="0"/>
        <w:adjustRightInd w:val="0"/>
        <w:spacing w:line="390" w:lineRule="exact"/>
        <w:ind w:leftChars="647" w:left="1553" w:firstLineChars="2" w:firstLine="6"/>
        <w:jc w:val="both"/>
        <w:rPr>
          <w:rFonts w:ascii="標楷體" w:eastAsia="標楷體" w:hAnsi="標楷體" w:cs="DFKaiShu-SB-Estd-BF"/>
          <w:kern w:val="0"/>
          <w:sz w:val="28"/>
          <w:szCs w:val="28"/>
        </w:rPr>
      </w:pPr>
      <w:r>
        <w:rPr>
          <w:rFonts w:ascii="標楷體" w:eastAsia="標楷體" w:hAnsi="標楷體" w:cs="DFKaiShu-SB-Estd-BF" w:hint="eastAsia"/>
          <w:kern w:val="0"/>
          <w:sz w:val="28"/>
          <w:szCs w:val="28"/>
        </w:rPr>
        <w:t xml:space="preserve">  </w:t>
      </w:r>
      <w:r w:rsidRPr="00AB613B">
        <w:rPr>
          <w:rFonts w:ascii="標楷體" w:eastAsia="標楷體" w:hAnsi="標楷體" w:cs="DFKaiShu-SB-Estd-BF" w:hint="eastAsia"/>
          <w:kern w:val="0"/>
          <w:sz w:val="28"/>
          <w:szCs w:val="28"/>
        </w:rPr>
        <w:t>貸：代收款項－</w:t>
      </w:r>
      <w:r w:rsidRPr="00FB13CB">
        <w:rPr>
          <w:rFonts w:ascii="標楷體" w:eastAsia="標楷體" w:hAnsi="標楷體" w:cs="Arial Unicode MS" w:hint="eastAsia"/>
          <w:kern w:val="0"/>
          <w:sz w:val="28"/>
          <w:szCs w:val="28"/>
        </w:rPr>
        <w:t>○○</w:t>
      </w:r>
      <w:r w:rsidRPr="00AB613B">
        <w:rPr>
          <w:rFonts w:ascii="標楷體" w:eastAsia="標楷體" w:hAnsi="標楷體" w:cs="DFKaiShu-SB-Estd-BF" w:hint="eastAsia"/>
          <w:kern w:val="0"/>
          <w:sz w:val="28"/>
          <w:szCs w:val="28"/>
        </w:rPr>
        <w:t>保險</w:t>
      </w:r>
    </w:p>
    <w:p w:rsidR="003B3359" w:rsidRPr="00AB613B" w:rsidRDefault="003B3359" w:rsidP="00BD1E68">
      <w:pPr>
        <w:overflowPunct w:val="0"/>
        <w:autoSpaceDE w:val="0"/>
        <w:autoSpaceDN w:val="0"/>
        <w:adjustRightInd w:val="0"/>
        <w:spacing w:line="390" w:lineRule="exact"/>
        <w:ind w:firstLineChars="557" w:firstLine="1561"/>
        <w:rPr>
          <w:rFonts w:ascii="標楷體" w:eastAsia="標楷體" w:hAnsi="標楷體" w:cs="DFKaiShu-SB-Estd-BF"/>
          <w:b/>
          <w:kern w:val="0"/>
          <w:sz w:val="28"/>
          <w:szCs w:val="28"/>
        </w:rPr>
      </w:pPr>
      <w:r w:rsidRPr="00AB613B">
        <w:rPr>
          <w:rFonts w:ascii="標楷體" w:eastAsia="標楷體" w:hAnsi="標楷體" w:cs="DFKaiShu-SB-Estd-BF" w:hint="eastAsia"/>
          <w:b/>
          <w:kern w:val="0"/>
          <w:sz w:val="28"/>
          <w:szCs w:val="28"/>
        </w:rPr>
        <w:t>理賠農民</w:t>
      </w:r>
    </w:p>
    <w:p w:rsidR="003B3359" w:rsidRPr="00AB613B" w:rsidRDefault="003B3359" w:rsidP="00BD1E68">
      <w:pPr>
        <w:overflowPunct w:val="0"/>
        <w:autoSpaceDE w:val="0"/>
        <w:autoSpaceDN w:val="0"/>
        <w:adjustRightInd w:val="0"/>
        <w:spacing w:line="390" w:lineRule="exact"/>
        <w:ind w:firstLineChars="557" w:firstLine="1560"/>
        <w:rPr>
          <w:rFonts w:ascii="標楷體" w:eastAsia="標楷體" w:hAnsi="標楷體" w:cs="DFKaiShu-SB-Estd-BF"/>
          <w:kern w:val="0"/>
          <w:sz w:val="28"/>
          <w:szCs w:val="28"/>
        </w:rPr>
      </w:pPr>
      <w:r w:rsidRPr="00AB613B">
        <w:rPr>
          <w:rFonts w:ascii="標楷體" w:eastAsia="標楷體" w:hAnsi="標楷體" w:cs="DFKaiShu-SB-Estd-BF" w:hint="eastAsia"/>
          <w:kern w:val="0"/>
          <w:sz w:val="28"/>
          <w:szCs w:val="28"/>
        </w:rPr>
        <w:t>借：代收款項－</w:t>
      </w:r>
      <w:r w:rsidRPr="00FB13CB">
        <w:rPr>
          <w:rFonts w:ascii="標楷體" w:eastAsia="標楷體" w:hAnsi="標楷體" w:cs="Arial Unicode MS" w:hint="eastAsia"/>
          <w:kern w:val="0"/>
          <w:sz w:val="28"/>
          <w:szCs w:val="28"/>
        </w:rPr>
        <w:t>○○</w:t>
      </w:r>
      <w:r w:rsidRPr="00AB613B">
        <w:rPr>
          <w:rFonts w:ascii="標楷體" w:eastAsia="標楷體" w:hAnsi="標楷體" w:cs="DFKaiShu-SB-Estd-BF" w:hint="eastAsia"/>
          <w:kern w:val="0"/>
          <w:sz w:val="28"/>
          <w:szCs w:val="28"/>
        </w:rPr>
        <w:t>保險</w:t>
      </w:r>
    </w:p>
    <w:p w:rsidR="003B3359" w:rsidRPr="00AB613B" w:rsidRDefault="003B3359" w:rsidP="00BD1E68">
      <w:pPr>
        <w:overflowPunct w:val="0"/>
        <w:autoSpaceDE w:val="0"/>
        <w:autoSpaceDN w:val="0"/>
        <w:adjustRightInd w:val="0"/>
        <w:spacing w:line="390" w:lineRule="exact"/>
        <w:ind w:firstLineChars="658" w:firstLine="1842"/>
        <w:rPr>
          <w:rFonts w:ascii="標楷體" w:eastAsia="標楷體" w:hAnsi="標楷體" w:cs="DFKaiShu-SB-Estd-BF"/>
          <w:kern w:val="0"/>
          <w:sz w:val="28"/>
          <w:szCs w:val="28"/>
        </w:rPr>
      </w:pPr>
      <w:r w:rsidRPr="00AB613B">
        <w:rPr>
          <w:rFonts w:ascii="標楷體" w:eastAsia="標楷體" w:hAnsi="標楷體" w:cs="DFKaiShu-SB-Estd-BF" w:hint="eastAsia"/>
          <w:kern w:val="0"/>
          <w:sz w:val="28"/>
          <w:szCs w:val="28"/>
        </w:rPr>
        <w:t>貸：存放行庫或內部往來</w:t>
      </w:r>
    </w:p>
    <w:p w:rsidR="003B3359" w:rsidRPr="007B7B6C" w:rsidRDefault="003B3359" w:rsidP="00BD1E68">
      <w:pPr>
        <w:overflowPunct w:val="0"/>
        <w:autoSpaceDE w:val="0"/>
        <w:autoSpaceDN w:val="0"/>
        <w:adjustRightInd w:val="0"/>
        <w:spacing w:line="390" w:lineRule="exact"/>
        <w:ind w:leftChars="531" w:left="1554" w:hangingChars="100" w:hanging="280"/>
        <w:jc w:val="both"/>
        <w:rPr>
          <w:rFonts w:ascii="標楷體" w:eastAsia="標楷體" w:hAnsi="標楷體" w:cs="ArialMT"/>
          <w:kern w:val="0"/>
          <w:sz w:val="28"/>
          <w:szCs w:val="28"/>
        </w:rPr>
      </w:pPr>
      <w:r w:rsidRPr="007B7B6C">
        <w:rPr>
          <w:rFonts w:ascii="標楷體" w:eastAsia="標楷體" w:hAnsi="標楷體" w:cs="DFKaiShu-SB-Estd-BF" w:hint="eastAsia"/>
          <w:kern w:val="0"/>
          <w:sz w:val="28"/>
          <w:szCs w:val="28"/>
        </w:rPr>
        <w:t>B.理賠金額</w:t>
      </w:r>
      <w:r w:rsidR="003C0F5E">
        <w:rPr>
          <w:rFonts w:ascii="標楷體" w:eastAsia="標楷體" w:hAnsi="標楷體" w:cs="DFKaiShu-SB-Estd-BF" w:hint="eastAsia"/>
          <w:kern w:val="0"/>
          <w:sz w:val="28"/>
          <w:szCs w:val="28"/>
        </w:rPr>
        <w:t>未</w:t>
      </w:r>
      <w:r w:rsidRPr="007B7B6C">
        <w:rPr>
          <w:rFonts w:ascii="標楷體" w:eastAsia="標楷體" w:hAnsi="標楷體" w:cs="DFKaiShu-SB-Estd-BF" w:hint="eastAsia"/>
          <w:kern w:val="0"/>
          <w:sz w:val="28"/>
          <w:szCs w:val="28"/>
        </w:rPr>
        <w:t>超過承保農會收取保費</w:t>
      </w:r>
    </w:p>
    <w:p w:rsidR="003B3359" w:rsidRPr="00AB613B" w:rsidRDefault="003B3359" w:rsidP="00BD1E68">
      <w:pPr>
        <w:overflowPunct w:val="0"/>
        <w:autoSpaceDE w:val="0"/>
        <w:autoSpaceDN w:val="0"/>
        <w:adjustRightInd w:val="0"/>
        <w:spacing w:line="390" w:lineRule="exact"/>
        <w:ind w:firstLineChars="557" w:firstLine="1561"/>
        <w:rPr>
          <w:rFonts w:ascii="標楷體" w:eastAsia="標楷體" w:hAnsi="標楷體" w:cs="DFKaiShu-SB-Estd-BF"/>
          <w:b/>
          <w:kern w:val="0"/>
          <w:sz w:val="28"/>
          <w:szCs w:val="28"/>
        </w:rPr>
      </w:pPr>
      <w:r w:rsidRPr="00AB613B">
        <w:rPr>
          <w:rFonts w:ascii="標楷體" w:eastAsia="標楷體" w:hAnsi="標楷體" w:cs="DFKaiShu-SB-Estd-BF" w:hint="eastAsia"/>
          <w:b/>
          <w:kern w:val="0"/>
          <w:sz w:val="28"/>
          <w:szCs w:val="28"/>
        </w:rPr>
        <w:t>理賠農民</w:t>
      </w:r>
    </w:p>
    <w:p w:rsidR="003B3359" w:rsidRPr="00AB613B" w:rsidRDefault="003B3359" w:rsidP="00BD1E68">
      <w:pPr>
        <w:overflowPunct w:val="0"/>
        <w:autoSpaceDE w:val="0"/>
        <w:autoSpaceDN w:val="0"/>
        <w:adjustRightInd w:val="0"/>
        <w:spacing w:line="390" w:lineRule="exact"/>
        <w:ind w:firstLineChars="557" w:firstLine="1560"/>
        <w:rPr>
          <w:rFonts w:ascii="標楷體" w:eastAsia="標楷體" w:hAnsi="標楷體" w:cs="DFKaiShu-SB-Estd-BF"/>
          <w:kern w:val="0"/>
          <w:sz w:val="28"/>
          <w:szCs w:val="28"/>
        </w:rPr>
      </w:pPr>
      <w:r w:rsidRPr="00AB613B">
        <w:rPr>
          <w:rFonts w:ascii="標楷體" w:eastAsia="標楷體" w:hAnsi="標楷體" w:cs="DFKaiShu-SB-Estd-BF" w:hint="eastAsia"/>
          <w:kern w:val="0"/>
          <w:sz w:val="28"/>
          <w:szCs w:val="28"/>
        </w:rPr>
        <w:t>借：代收款項－</w:t>
      </w:r>
      <w:r w:rsidRPr="00FB13CB">
        <w:rPr>
          <w:rFonts w:ascii="標楷體" w:eastAsia="標楷體" w:hAnsi="標楷體" w:cs="Arial Unicode MS" w:hint="eastAsia"/>
          <w:kern w:val="0"/>
          <w:sz w:val="28"/>
          <w:szCs w:val="28"/>
        </w:rPr>
        <w:t>○○</w:t>
      </w:r>
      <w:r w:rsidRPr="00AB613B">
        <w:rPr>
          <w:rFonts w:ascii="標楷體" w:eastAsia="標楷體" w:hAnsi="標楷體" w:cs="DFKaiShu-SB-Estd-BF" w:hint="eastAsia"/>
          <w:kern w:val="0"/>
          <w:sz w:val="28"/>
          <w:szCs w:val="28"/>
        </w:rPr>
        <w:t>保險</w:t>
      </w:r>
    </w:p>
    <w:p w:rsidR="003B3359" w:rsidRDefault="003B3359" w:rsidP="00BD1E68">
      <w:pPr>
        <w:overflowPunct w:val="0"/>
        <w:autoSpaceDE w:val="0"/>
        <w:autoSpaceDN w:val="0"/>
        <w:adjustRightInd w:val="0"/>
        <w:spacing w:line="390" w:lineRule="exact"/>
        <w:ind w:firstLineChars="658" w:firstLine="1842"/>
        <w:rPr>
          <w:rFonts w:ascii="標楷體" w:eastAsia="標楷體" w:hAnsi="標楷體" w:cs="DFKaiShu-SB-Estd-BF"/>
          <w:kern w:val="0"/>
          <w:sz w:val="28"/>
          <w:szCs w:val="28"/>
        </w:rPr>
      </w:pPr>
      <w:r w:rsidRPr="00AB613B">
        <w:rPr>
          <w:rFonts w:ascii="標楷體" w:eastAsia="標楷體" w:hAnsi="標楷體" w:cs="DFKaiShu-SB-Estd-BF" w:hint="eastAsia"/>
          <w:kern w:val="0"/>
          <w:sz w:val="28"/>
          <w:szCs w:val="28"/>
        </w:rPr>
        <w:t>貸：存放行庫或內部往來</w:t>
      </w:r>
    </w:p>
    <w:p w:rsidR="003B3359" w:rsidRPr="00AB613B" w:rsidRDefault="003B3359" w:rsidP="00BD1E68">
      <w:pPr>
        <w:overflowPunct w:val="0"/>
        <w:autoSpaceDE w:val="0"/>
        <w:autoSpaceDN w:val="0"/>
        <w:adjustRightInd w:val="0"/>
        <w:spacing w:line="390" w:lineRule="exact"/>
        <w:ind w:firstLineChars="557" w:firstLine="1561"/>
        <w:rPr>
          <w:rFonts w:ascii="標楷體" w:eastAsia="標楷體" w:hAnsi="標楷體" w:cs="DFKaiShu-SB-Estd-BF"/>
          <w:b/>
          <w:kern w:val="0"/>
          <w:sz w:val="28"/>
          <w:szCs w:val="28"/>
        </w:rPr>
      </w:pPr>
      <w:r w:rsidRPr="00AB613B">
        <w:rPr>
          <w:rFonts w:ascii="標楷體" w:eastAsia="標楷體" w:hAnsi="標楷體" w:cs="DFKaiShu-SB-Estd-BF" w:hint="eastAsia"/>
          <w:b/>
          <w:kern w:val="0"/>
          <w:sz w:val="28"/>
          <w:szCs w:val="28"/>
        </w:rPr>
        <w:t>剩餘保費彙繳至全國農會專戶</w:t>
      </w:r>
    </w:p>
    <w:p w:rsidR="003B3359" w:rsidRDefault="003B3359" w:rsidP="00BD1E68">
      <w:pPr>
        <w:overflowPunct w:val="0"/>
        <w:autoSpaceDE w:val="0"/>
        <w:autoSpaceDN w:val="0"/>
        <w:adjustRightInd w:val="0"/>
        <w:spacing w:line="390" w:lineRule="exact"/>
        <w:ind w:firstLineChars="557" w:firstLine="1560"/>
        <w:rPr>
          <w:rFonts w:ascii="標楷體" w:eastAsia="標楷體" w:hAnsi="標楷體" w:cs="DFKaiShu-SB-Estd-BF"/>
          <w:kern w:val="0"/>
          <w:sz w:val="28"/>
          <w:szCs w:val="28"/>
        </w:rPr>
      </w:pPr>
      <w:r w:rsidRPr="00AB613B">
        <w:rPr>
          <w:rFonts w:ascii="標楷體" w:eastAsia="標楷體" w:hAnsi="標楷體" w:cs="DFKaiShu-SB-Estd-BF" w:hint="eastAsia"/>
          <w:kern w:val="0"/>
          <w:sz w:val="28"/>
          <w:szCs w:val="28"/>
        </w:rPr>
        <w:t>借：代收款項－</w:t>
      </w:r>
      <w:r w:rsidRPr="00FB13CB">
        <w:rPr>
          <w:rFonts w:ascii="標楷體" w:eastAsia="標楷體" w:hAnsi="標楷體" w:cs="Arial Unicode MS" w:hint="eastAsia"/>
          <w:kern w:val="0"/>
          <w:sz w:val="28"/>
          <w:szCs w:val="28"/>
        </w:rPr>
        <w:t>○○</w:t>
      </w:r>
      <w:r w:rsidRPr="00AB613B">
        <w:rPr>
          <w:rFonts w:ascii="標楷體" w:eastAsia="標楷體" w:hAnsi="標楷體" w:cs="DFKaiShu-SB-Estd-BF" w:hint="eastAsia"/>
          <w:kern w:val="0"/>
          <w:sz w:val="28"/>
          <w:szCs w:val="28"/>
        </w:rPr>
        <w:t>保險</w:t>
      </w:r>
    </w:p>
    <w:p w:rsidR="003B3359" w:rsidRDefault="003A05DD" w:rsidP="00BD1E68">
      <w:pPr>
        <w:overflowPunct w:val="0"/>
        <w:autoSpaceDE w:val="0"/>
        <w:autoSpaceDN w:val="0"/>
        <w:adjustRightInd w:val="0"/>
        <w:spacing w:line="390" w:lineRule="exact"/>
        <w:ind w:firstLineChars="557" w:firstLine="1560"/>
        <w:rPr>
          <w:rFonts w:ascii="標楷體" w:eastAsia="標楷體" w:hAnsi="標楷體" w:cs="DFKaiShu-SB-Estd-BF"/>
          <w:kern w:val="0"/>
          <w:sz w:val="28"/>
          <w:szCs w:val="28"/>
        </w:rPr>
      </w:pPr>
      <w:r>
        <w:rPr>
          <w:rFonts w:ascii="標楷體" w:eastAsia="標楷體" w:hAnsi="標楷體" w:cs="DFKaiShu-SB-Estd-BF" w:hint="eastAsia"/>
          <w:kern w:val="0"/>
          <w:sz w:val="28"/>
          <w:szCs w:val="28"/>
        </w:rPr>
        <w:t xml:space="preserve">  </w:t>
      </w:r>
      <w:r w:rsidRPr="00AB613B">
        <w:rPr>
          <w:rFonts w:ascii="標楷體" w:eastAsia="標楷體" w:hAnsi="標楷體" w:cs="DFKaiShu-SB-Estd-BF" w:hint="eastAsia"/>
          <w:kern w:val="0"/>
          <w:sz w:val="28"/>
          <w:szCs w:val="28"/>
        </w:rPr>
        <w:t>貸：存放行庫或內部往來</w:t>
      </w:r>
    </w:p>
    <w:p w:rsidR="00EE6B56" w:rsidRDefault="00EE6B56" w:rsidP="00BD1E68">
      <w:pPr>
        <w:overflowPunct w:val="0"/>
        <w:autoSpaceDE w:val="0"/>
        <w:autoSpaceDN w:val="0"/>
        <w:adjustRightInd w:val="0"/>
        <w:spacing w:line="390" w:lineRule="exact"/>
        <w:ind w:firstLineChars="557" w:firstLine="1560"/>
        <w:rPr>
          <w:rFonts w:ascii="標楷體" w:eastAsia="標楷體" w:hAnsi="標楷體" w:cs="DFKaiShu-SB-Estd-BF"/>
          <w:kern w:val="0"/>
          <w:sz w:val="28"/>
          <w:szCs w:val="28"/>
        </w:rPr>
      </w:pPr>
    </w:p>
    <w:p w:rsidR="003C0F5E" w:rsidRDefault="003C0F5E" w:rsidP="00BD1E68">
      <w:pPr>
        <w:overflowPunct w:val="0"/>
        <w:autoSpaceDE w:val="0"/>
        <w:autoSpaceDN w:val="0"/>
        <w:adjustRightInd w:val="0"/>
        <w:spacing w:line="390" w:lineRule="exact"/>
        <w:ind w:firstLineChars="557" w:firstLine="1560"/>
        <w:rPr>
          <w:rFonts w:ascii="標楷體" w:eastAsia="標楷體" w:hAnsi="標楷體" w:cs="DFKaiShu-SB-Estd-BF"/>
          <w:kern w:val="0"/>
          <w:sz w:val="28"/>
          <w:szCs w:val="28"/>
        </w:rPr>
      </w:pPr>
    </w:p>
    <w:p w:rsidR="003A05DD" w:rsidRPr="007B7B6C" w:rsidRDefault="003A05DD" w:rsidP="00BD1E68">
      <w:pPr>
        <w:overflowPunct w:val="0"/>
        <w:autoSpaceDE w:val="0"/>
        <w:autoSpaceDN w:val="0"/>
        <w:adjustRightInd w:val="0"/>
        <w:spacing w:line="400" w:lineRule="exact"/>
        <w:ind w:leftChars="531" w:left="1554" w:hangingChars="100" w:hanging="280"/>
        <w:jc w:val="both"/>
        <w:rPr>
          <w:rFonts w:ascii="標楷體" w:eastAsia="標楷體" w:hAnsi="標楷體" w:cs="ArialMT"/>
          <w:kern w:val="0"/>
          <w:sz w:val="28"/>
          <w:szCs w:val="28"/>
        </w:rPr>
      </w:pPr>
      <w:r w:rsidRPr="007B7B6C">
        <w:rPr>
          <w:rFonts w:ascii="標楷體" w:eastAsia="標楷體" w:hAnsi="標楷體" w:cs="DFKaiShu-SB-Estd-BF" w:hint="eastAsia"/>
          <w:kern w:val="0"/>
          <w:sz w:val="28"/>
          <w:szCs w:val="28"/>
        </w:rPr>
        <w:t>C.全國農會撥付</w:t>
      </w:r>
      <w:r w:rsidRPr="007B7B6C">
        <w:rPr>
          <w:rFonts w:ascii="標楷體" w:eastAsia="標楷體" w:hAnsi="標楷體" w:cs="Arial Unicode MS" w:hint="eastAsia"/>
          <w:kern w:val="0"/>
          <w:sz w:val="28"/>
          <w:szCs w:val="28"/>
        </w:rPr>
        <w:t>○○</w:t>
      </w:r>
      <w:r w:rsidRPr="007B7B6C">
        <w:rPr>
          <w:rFonts w:ascii="標楷體" w:eastAsia="標楷體" w:hAnsi="標楷體" w:cs="DFKaiShu-SB-Estd-BF" w:hint="eastAsia"/>
          <w:kern w:val="0"/>
          <w:sz w:val="28"/>
          <w:szCs w:val="28"/>
        </w:rPr>
        <w:t>保險管理費</w:t>
      </w:r>
    </w:p>
    <w:p w:rsidR="003A05DD" w:rsidRDefault="003A05DD" w:rsidP="00BD1E68">
      <w:pPr>
        <w:overflowPunct w:val="0"/>
        <w:autoSpaceDE w:val="0"/>
        <w:autoSpaceDN w:val="0"/>
        <w:adjustRightInd w:val="0"/>
        <w:spacing w:line="400" w:lineRule="exact"/>
        <w:ind w:firstLineChars="557" w:firstLine="1560"/>
        <w:rPr>
          <w:rFonts w:ascii="標楷體" w:eastAsia="標楷體" w:hAnsi="標楷體" w:cs="DFKaiShu-SB-Estd-BF"/>
          <w:kern w:val="0"/>
          <w:sz w:val="28"/>
          <w:szCs w:val="28"/>
        </w:rPr>
      </w:pPr>
      <w:r w:rsidRPr="00AB613B">
        <w:rPr>
          <w:rFonts w:ascii="標楷體" w:eastAsia="標楷體" w:hAnsi="標楷體" w:cs="DFKaiShu-SB-Estd-BF" w:hint="eastAsia"/>
          <w:kern w:val="0"/>
          <w:sz w:val="28"/>
          <w:szCs w:val="28"/>
        </w:rPr>
        <w:lastRenderedPageBreak/>
        <w:t>借：</w:t>
      </w:r>
      <w:r>
        <w:rPr>
          <w:rFonts w:ascii="標楷體" w:eastAsia="標楷體" w:hAnsi="標楷體" w:cs="DFKaiShu-SB-Estd-BF" w:hint="eastAsia"/>
          <w:kern w:val="0"/>
          <w:sz w:val="28"/>
          <w:szCs w:val="28"/>
        </w:rPr>
        <w:t>存放行庫或內部往來(全國農會匯款)</w:t>
      </w:r>
    </w:p>
    <w:p w:rsidR="003A05DD" w:rsidRDefault="003A05DD" w:rsidP="00BD1E68">
      <w:pPr>
        <w:overflowPunct w:val="0"/>
        <w:autoSpaceDE w:val="0"/>
        <w:autoSpaceDN w:val="0"/>
        <w:adjustRightInd w:val="0"/>
        <w:spacing w:line="400" w:lineRule="exact"/>
        <w:ind w:firstLineChars="557" w:firstLine="1560"/>
        <w:rPr>
          <w:rFonts w:ascii="標楷體" w:eastAsia="標楷體" w:hAnsi="標楷體" w:cs="DFKaiShu-SB-Estd-BF"/>
          <w:kern w:val="0"/>
          <w:sz w:val="28"/>
          <w:szCs w:val="28"/>
        </w:rPr>
      </w:pPr>
      <w:r>
        <w:rPr>
          <w:rFonts w:ascii="標楷體" w:eastAsia="標楷體" w:hAnsi="標楷體" w:cs="DFKaiShu-SB-Estd-BF" w:hint="eastAsia"/>
          <w:kern w:val="0"/>
          <w:sz w:val="28"/>
          <w:szCs w:val="28"/>
        </w:rPr>
        <w:t xml:space="preserve">  </w:t>
      </w:r>
      <w:r w:rsidRPr="00AB613B">
        <w:rPr>
          <w:rFonts w:ascii="標楷體" w:eastAsia="標楷體" w:hAnsi="標楷體" w:cs="DFKaiShu-SB-Estd-BF" w:hint="eastAsia"/>
          <w:kern w:val="0"/>
          <w:sz w:val="28"/>
          <w:szCs w:val="28"/>
        </w:rPr>
        <w:t>貸：</w:t>
      </w:r>
      <w:r>
        <w:rPr>
          <w:rFonts w:ascii="標楷體" w:eastAsia="標楷體" w:hAnsi="標楷體" w:cs="DFKaiShu-SB-Estd-BF" w:hint="eastAsia"/>
          <w:kern w:val="0"/>
          <w:sz w:val="28"/>
          <w:szCs w:val="28"/>
        </w:rPr>
        <w:t>雜項收入</w:t>
      </w:r>
    </w:p>
    <w:p w:rsidR="003A05DD" w:rsidRPr="005D1348" w:rsidRDefault="003A05DD" w:rsidP="00BD1E68">
      <w:pPr>
        <w:overflowPunct w:val="0"/>
        <w:spacing w:line="400" w:lineRule="exact"/>
        <w:ind w:leftChars="350" w:left="840" w:firstLineChars="3" w:firstLine="8"/>
        <w:rPr>
          <w:rFonts w:ascii="標楷體" w:eastAsia="標楷體" w:hAnsi="標楷體"/>
          <w:b/>
          <w:sz w:val="28"/>
          <w:szCs w:val="28"/>
        </w:rPr>
      </w:pPr>
      <w:r w:rsidRPr="005D1348">
        <w:rPr>
          <w:rFonts w:ascii="標楷體" w:eastAsia="標楷體" w:hAnsi="標楷體" w:hint="eastAsia"/>
          <w:b/>
          <w:sz w:val="28"/>
          <w:szCs w:val="28"/>
        </w:rPr>
        <w:t>2.直轄市及縣(市)農會部份</w:t>
      </w:r>
    </w:p>
    <w:p w:rsidR="003A05DD" w:rsidRDefault="003A05DD" w:rsidP="00BD1E68">
      <w:pPr>
        <w:overflowPunct w:val="0"/>
        <w:spacing w:line="400" w:lineRule="exact"/>
        <w:ind w:leftChars="350" w:left="840" w:firstLineChars="3" w:firstLine="8"/>
        <w:rPr>
          <w:rFonts w:ascii="標楷體" w:eastAsia="標楷體" w:hAnsi="標楷體"/>
          <w:sz w:val="28"/>
          <w:szCs w:val="28"/>
        </w:rPr>
      </w:pPr>
      <w:r>
        <w:rPr>
          <w:rFonts w:ascii="標楷體" w:eastAsia="標楷體" w:hAnsi="標楷體" w:cs="DFKaiShu-SB-Estd-BF" w:hint="eastAsia"/>
          <w:b/>
          <w:kern w:val="0"/>
          <w:sz w:val="28"/>
          <w:szCs w:val="28"/>
        </w:rPr>
        <w:t xml:space="preserve">  </w:t>
      </w:r>
      <w:r w:rsidRPr="00AB613B">
        <w:rPr>
          <w:rFonts w:ascii="標楷體" w:eastAsia="標楷體" w:hAnsi="標楷體" w:cs="DFKaiShu-SB-Estd-BF" w:hint="eastAsia"/>
          <w:b/>
          <w:kern w:val="0"/>
          <w:sz w:val="28"/>
          <w:szCs w:val="28"/>
        </w:rPr>
        <w:t>全國農會撥付</w:t>
      </w:r>
      <w:r w:rsidRPr="00FB13CB">
        <w:rPr>
          <w:rFonts w:ascii="標楷體" w:eastAsia="標楷體" w:hAnsi="標楷體" w:cs="Arial Unicode MS" w:hint="eastAsia"/>
          <w:kern w:val="0"/>
          <w:sz w:val="28"/>
          <w:szCs w:val="28"/>
        </w:rPr>
        <w:t>○○</w:t>
      </w:r>
      <w:r w:rsidRPr="00AB613B">
        <w:rPr>
          <w:rFonts w:ascii="標楷體" w:eastAsia="標楷體" w:hAnsi="標楷體" w:cs="DFKaiShu-SB-Estd-BF" w:hint="eastAsia"/>
          <w:b/>
          <w:kern w:val="0"/>
          <w:sz w:val="28"/>
          <w:szCs w:val="28"/>
        </w:rPr>
        <w:t>保險管理費</w:t>
      </w:r>
    </w:p>
    <w:p w:rsidR="00AC65D5" w:rsidRDefault="00AC65D5" w:rsidP="00BD1E68">
      <w:pPr>
        <w:overflowPunct w:val="0"/>
        <w:autoSpaceDE w:val="0"/>
        <w:autoSpaceDN w:val="0"/>
        <w:adjustRightInd w:val="0"/>
        <w:spacing w:line="400" w:lineRule="exact"/>
        <w:ind w:left="635" w:firstLineChars="178" w:firstLine="498"/>
        <w:rPr>
          <w:rFonts w:ascii="標楷體" w:eastAsia="標楷體" w:hAnsi="標楷體" w:cs="ArialMT"/>
          <w:kern w:val="0"/>
          <w:sz w:val="28"/>
          <w:szCs w:val="28"/>
        </w:rPr>
      </w:pPr>
      <w:r w:rsidRPr="00AB613B">
        <w:rPr>
          <w:rFonts w:ascii="標楷體" w:eastAsia="標楷體" w:hAnsi="標楷體" w:cs="DFKaiShu-SB-Estd-BF" w:hint="eastAsia"/>
          <w:kern w:val="0"/>
          <w:sz w:val="28"/>
          <w:szCs w:val="28"/>
        </w:rPr>
        <w:t>借：存放行庫或內部往來</w:t>
      </w:r>
      <w:r w:rsidRPr="00AB613B">
        <w:rPr>
          <w:rFonts w:ascii="標楷體" w:eastAsia="標楷體" w:hAnsi="標楷體" w:cs="ArialMT"/>
          <w:kern w:val="0"/>
          <w:sz w:val="28"/>
          <w:szCs w:val="28"/>
        </w:rPr>
        <w:t>(</w:t>
      </w:r>
      <w:r w:rsidRPr="00AB613B">
        <w:rPr>
          <w:rFonts w:ascii="標楷體" w:eastAsia="標楷體" w:hAnsi="標楷體" w:cs="DFKaiShu-SB-Estd-BF" w:hint="eastAsia"/>
          <w:kern w:val="0"/>
          <w:sz w:val="28"/>
          <w:szCs w:val="28"/>
        </w:rPr>
        <w:t>全國農會匯款</w:t>
      </w:r>
      <w:r w:rsidRPr="00AB613B">
        <w:rPr>
          <w:rFonts w:ascii="標楷體" w:eastAsia="標楷體" w:hAnsi="標楷體" w:cs="ArialMT"/>
          <w:kern w:val="0"/>
          <w:sz w:val="28"/>
          <w:szCs w:val="28"/>
        </w:rPr>
        <w:t>)</w:t>
      </w:r>
    </w:p>
    <w:p w:rsidR="003A05DD" w:rsidRDefault="003A05DD" w:rsidP="00BD1E68">
      <w:pPr>
        <w:overflowPunct w:val="0"/>
        <w:autoSpaceDE w:val="0"/>
        <w:autoSpaceDN w:val="0"/>
        <w:adjustRightInd w:val="0"/>
        <w:spacing w:line="400" w:lineRule="exact"/>
        <w:ind w:left="635" w:firstLineChars="178" w:firstLine="498"/>
        <w:rPr>
          <w:rFonts w:ascii="標楷體" w:eastAsia="標楷體" w:hAnsi="標楷體" w:cs="ArialMT"/>
          <w:kern w:val="0"/>
          <w:sz w:val="28"/>
          <w:szCs w:val="28"/>
        </w:rPr>
      </w:pPr>
      <w:r>
        <w:rPr>
          <w:rFonts w:ascii="標楷體" w:eastAsia="標楷體" w:hAnsi="標楷體" w:cs="DFKaiShu-SB-Estd-BF" w:hint="eastAsia"/>
          <w:kern w:val="0"/>
          <w:sz w:val="28"/>
          <w:szCs w:val="28"/>
        </w:rPr>
        <w:t xml:space="preserve">  </w:t>
      </w:r>
      <w:r w:rsidRPr="00AB613B">
        <w:rPr>
          <w:rFonts w:ascii="標楷體" w:eastAsia="標楷體" w:hAnsi="標楷體" w:cs="DFKaiShu-SB-Estd-BF" w:hint="eastAsia"/>
          <w:kern w:val="0"/>
          <w:sz w:val="28"/>
          <w:szCs w:val="28"/>
        </w:rPr>
        <w:t>貸：雜項所入</w:t>
      </w:r>
    </w:p>
    <w:p w:rsidR="003A05DD" w:rsidRPr="005D1348" w:rsidRDefault="003A05DD" w:rsidP="00BD1E68">
      <w:pPr>
        <w:overflowPunct w:val="0"/>
        <w:spacing w:line="400" w:lineRule="exact"/>
        <w:ind w:leftChars="350" w:left="840" w:firstLineChars="3" w:firstLine="8"/>
        <w:rPr>
          <w:rFonts w:ascii="標楷體" w:eastAsia="標楷體" w:hAnsi="標楷體"/>
          <w:b/>
          <w:sz w:val="28"/>
          <w:szCs w:val="28"/>
        </w:rPr>
      </w:pPr>
      <w:r w:rsidRPr="005D1348">
        <w:rPr>
          <w:rFonts w:ascii="標楷體" w:eastAsia="標楷體" w:hAnsi="標楷體" w:hint="eastAsia"/>
          <w:b/>
          <w:sz w:val="28"/>
          <w:szCs w:val="28"/>
        </w:rPr>
        <w:t>3.全國農會</w:t>
      </w:r>
    </w:p>
    <w:p w:rsidR="003A05DD" w:rsidRPr="005D1348" w:rsidRDefault="003A05DD" w:rsidP="00BD1E68">
      <w:pPr>
        <w:overflowPunct w:val="0"/>
        <w:autoSpaceDE w:val="0"/>
        <w:autoSpaceDN w:val="0"/>
        <w:adjustRightInd w:val="0"/>
        <w:spacing w:line="400" w:lineRule="exact"/>
        <w:ind w:leftChars="-1" w:left="-2" w:firstLineChars="355" w:firstLine="995"/>
        <w:rPr>
          <w:rFonts w:ascii="標楷體" w:eastAsia="標楷體" w:hAnsi="標楷體" w:cs="DFKaiShu-SB-Estd-BF"/>
          <w:b/>
          <w:kern w:val="0"/>
          <w:sz w:val="28"/>
          <w:szCs w:val="28"/>
        </w:rPr>
      </w:pPr>
      <w:r w:rsidRPr="005D1348">
        <w:rPr>
          <w:rFonts w:ascii="標楷體" w:eastAsia="標楷體" w:hAnsi="標楷體" w:cs="DFKaiShu-SB-Estd-BF" w:hint="eastAsia"/>
          <w:b/>
          <w:kern w:val="0"/>
          <w:sz w:val="28"/>
          <w:szCs w:val="28"/>
        </w:rPr>
        <w:t>(1)收到中央主管機關補助款</w:t>
      </w:r>
    </w:p>
    <w:p w:rsidR="003A05DD" w:rsidRDefault="003A05DD" w:rsidP="00BD1E68">
      <w:pPr>
        <w:overflowPunct w:val="0"/>
        <w:autoSpaceDE w:val="0"/>
        <w:autoSpaceDN w:val="0"/>
        <w:adjustRightInd w:val="0"/>
        <w:spacing w:line="400" w:lineRule="exact"/>
        <w:ind w:left="317" w:firstLineChars="393" w:firstLine="1100"/>
        <w:rPr>
          <w:rFonts w:ascii="標楷體" w:eastAsia="標楷體" w:hAnsi="標楷體" w:cs="DFKaiShu-SB-Estd-BF"/>
          <w:kern w:val="0"/>
          <w:sz w:val="28"/>
          <w:szCs w:val="28"/>
        </w:rPr>
      </w:pPr>
      <w:r w:rsidRPr="00AB613B">
        <w:rPr>
          <w:rFonts w:ascii="標楷體" w:eastAsia="標楷體" w:hAnsi="標楷體" w:cs="DFKaiShu-SB-Estd-BF" w:hint="eastAsia"/>
          <w:kern w:val="0"/>
          <w:sz w:val="28"/>
          <w:szCs w:val="28"/>
        </w:rPr>
        <w:t>借：存放行庫</w:t>
      </w:r>
    </w:p>
    <w:p w:rsidR="003A05DD" w:rsidRDefault="003A05DD" w:rsidP="00BD1E68">
      <w:pPr>
        <w:overflowPunct w:val="0"/>
        <w:autoSpaceDE w:val="0"/>
        <w:autoSpaceDN w:val="0"/>
        <w:adjustRightInd w:val="0"/>
        <w:spacing w:line="400" w:lineRule="exact"/>
        <w:ind w:left="317" w:firstLineChars="393" w:firstLine="1100"/>
        <w:rPr>
          <w:rFonts w:ascii="標楷體" w:eastAsia="標楷體" w:hAnsi="標楷體" w:cs="DFKaiShu-SB-Estd-BF"/>
          <w:kern w:val="0"/>
          <w:sz w:val="28"/>
          <w:szCs w:val="28"/>
        </w:rPr>
      </w:pPr>
      <w:r>
        <w:rPr>
          <w:rFonts w:ascii="標楷體" w:eastAsia="標楷體" w:hAnsi="標楷體" w:cs="DFKaiShu-SB-Estd-BF" w:hint="eastAsia"/>
          <w:kern w:val="0"/>
          <w:sz w:val="28"/>
          <w:szCs w:val="28"/>
        </w:rPr>
        <w:t xml:space="preserve">  </w:t>
      </w:r>
      <w:r w:rsidRPr="00AB613B">
        <w:rPr>
          <w:rFonts w:ascii="標楷體" w:eastAsia="標楷體" w:hAnsi="標楷體" w:cs="DFKaiShu-SB-Estd-BF" w:hint="eastAsia"/>
          <w:kern w:val="0"/>
          <w:sz w:val="28"/>
          <w:szCs w:val="28"/>
        </w:rPr>
        <w:t>貸：代管款項－</w:t>
      </w:r>
      <w:r w:rsidRPr="00FB13CB">
        <w:rPr>
          <w:rFonts w:ascii="標楷體" w:eastAsia="標楷體" w:hAnsi="標楷體" w:cs="Arial Unicode MS" w:hint="eastAsia"/>
          <w:kern w:val="0"/>
          <w:sz w:val="28"/>
          <w:szCs w:val="28"/>
        </w:rPr>
        <w:t>○○</w:t>
      </w:r>
      <w:r w:rsidRPr="00AB613B">
        <w:rPr>
          <w:rFonts w:ascii="標楷體" w:eastAsia="標楷體" w:hAnsi="標楷體" w:cs="DFKaiShu-SB-Estd-BF" w:hint="eastAsia"/>
          <w:kern w:val="0"/>
          <w:sz w:val="28"/>
          <w:szCs w:val="28"/>
        </w:rPr>
        <w:t>保險</w:t>
      </w:r>
    </w:p>
    <w:p w:rsidR="003A05DD" w:rsidRPr="005D1348" w:rsidRDefault="003A05DD" w:rsidP="00BD1E68">
      <w:pPr>
        <w:overflowPunct w:val="0"/>
        <w:autoSpaceDE w:val="0"/>
        <w:autoSpaceDN w:val="0"/>
        <w:adjustRightInd w:val="0"/>
        <w:spacing w:line="400" w:lineRule="exact"/>
        <w:ind w:leftChars="-1" w:left="-2" w:firstLineChars="355" w:firstLine="995"/>
        <w:rPr>
          <w:rFonts w:ascii="標楷體" w:eastAsia="標楷體" w:hAnsi="標楷體" w:cs="DFKaiShu-SB-Estd-BF"/>
          <w:b/>
          <w:kern w:val="0"/>
          <w:sz w:val="28"/>
          <w:szCs w:val="28"/>
        </w:rPr>
      </w:pPr>
      <w:r w:rsidRPr="005D1348">
        <w:rPr>
          <w:rFonts w:ascii="標楷體" w:eastAsia="標楷體" w:hAnsi="標楷體" w:cs="DFKaiShu-SB-Estd-BF" w:hint="eastAsia"/>
          <w:b/>
          <w:kern w:val="0"/>
          <w:sz w:val="28"/>
          <w:szCs w:val="28"/>
        </w:rPr>
        <w:t>(2)收到縣(市)政府補助款</w:t>
      </w:r>
    </w:p>
    <w:p w:rsidR="003A05DD" w:rsidRDefault="003A05DD" w:rsidP="00BD1E68">
      <w:pPr>
        <w:overflowPunct w:val="0"/>
        <w:autoSpaceDE w:val="0"/>
        <w:autoSpaceDN w:val="0"/>
        <w:adjustRightInd w:val="0"/>
        <w:spacing w:line="400" w:lineRule="exact"/>
        <w:ind w:left="317" w:firstLineChars="393" w:firstLine="1100"/>
        <w:rPr>
          <w:rFonts w:ascii="標楷體" w:eastAsia="標楷體" w:hAnsi="標楷體" w:cs="DFKaiShu-SB-Estd-BF"/>
          <w:kern w:val="0"/>
          <w:sz w:val="28"/>
          <w:szCs w:val="28"/>
        </w:rPr>
      </w:pPr>
      <w:r w:rsidRPr="00AB613B">
        <w:rPr>
          <w:rFonts w:ascii="標楷體" w:eastAsia="標楷體" w:hAnsi="標楷體" w:cs="DFKaiShu-SB-Estd-BF" w:hint="eastAsia"/>
          <w:kern w:val="0"/>
          <w:sz w:val="28"/>
          <w:szCs w:val="28"/>
        </w:rPr>
        <w:t>借：存放行庫</w:t>
      </w:r>
    </w:p>
    <w:p w:rsidR="003A05DD" w:rsidRDefault="003A05DD" w:rsidP="00BD1E68">
      <w:pPr>
        <w:overflowPunct w:val="0"/>
        <w:autoSpaceDE w:val="0"/>
        <w:autoSpaceDN w:val="0"/>
        <w:adjustRightInd w:val="0"/>
        <w:spacing w:line="400" w:lineRule="exact"/>
        <w:ind w:left="317" w:firstLineChars="393" w:firstLine="1100"/>
        <w:rPr>
          <w:rFonts w:ascii="標楷體" w:eastAsia="標楷體" w:hAnsi="標楷體" w:cs="DFKaiShu-SB-Estd-BF"/>
          <w:kern w:val="0"/>
          <w:sz w:val="28"/>
          <w:szCs w:val="28"/>
        </w:rPr>
      </w:pPr>
      <w:r>
        <w:rPr>
          <w:rFonts w:ascii="標楷體" w:eastAsia="標楷體" w:hAnsi="標楷體" w:cs="DFKaiShu-SB-Estd-BF" w:hint="eastAsia"/>
          <w:kern w:val="0"/>
          <w:sz w:val="28"/>
          <w:szCs w:val="28"/>
        </w:rPr>
        <w:t xml:space="preserve">  </w:t>
      </w:r>
      <w:r w:rsidRPr="00AB613B">
        <w:rPr>
          <w:rFonts w:ascii="標楷體" w:eastAsia="標楷體" w:hAnsi="標楷體" w:cs="DFKaiShu-SB-Estd-BF" w:hint="eastAsia"/>
          <w:kern w:val="0"/>
          <w:sz w:val="28"/>
          <w:szCs w:val="28"/>
        </w:rPr>
        <w:t>貸：代管款項－</w:t>
      </w:r>
      <w:r w:rsidRPr="00FB13CB">
        <w:rPr>
          <w:rFonts w:ascii="標楷體" w:eastAsia="標楷體" w:hAnsi="標楷體" w:cs="Arial Unicode MS" w:hint="eastAsia"/>
          <w:kern w:val="0"/>
          <w:sz w:val="28"/>
          <w:szCs w:val="28"/>
        </w:rPr>
        <w:t>○○</w:t>
      </w:r>
      <w:r w:rsidRPr="00AB613B">
        <w:rPr>
          <w:rFonts w:ascii="標楷體" w:eastAsia="標楷體" w:hAnsi="標楷體" w:cs="DFKaiShu-SB-Estd-BF" w:hint="eastAsia"/>
          <w:kern w:val="0"/>
          <w:sz w:val="28"/>
          <w:szCs w:val="28"/>
        </w:rPr>
        <w:t>保險</w:t>
      </w:r>
    </w:p>
    <w:p w:rsidR="00DD41A7" w:rsidRPr="005D1348" w:rsidRDefault="003A05DD" w:rsidP="00BD1E68">
      <w:pPr>
        <w:overflowPunct w:val="0"/>
        <w:autoSpaceDE w:val="0"/>
        <w:autoSpaceDN w:val="0"/>
        <w:adjustRightInd w:val="0"/>
        <w:spacing w:line="400" w:lineRule="exact"/>
        <w:ind w:leftChars="-1" w:left="-2" w:firstLineChars="355" w:firstLine="995"/>
        <w:rPr>
          <w:rFonts w:ascii="標楷體" w:eastAsia="標楷體" w:hAnsi="標楷體" w:cs="DFKaiShu-SB-Estd-BF"/>
          <w:b/>
          <w:kern w:val="0"/>
          <w:sz w:val="28"/>
          <w:szCs w:val="28"/>
        </w:rPr>
      </w:pPr>
      <w:r w:rsidRPr="005D1348">
        <w:rPr>
          <w:rFonts w:ascii="標楷體" w:eastAsia="標楷體" w:hAnsi="標楷體" w:cs="DFKaiShu-SB-Estd-BF" w:hint="eastAsia"/>
          <w:b/>
          <w:kern w:val="0"/>
          <w:sz w:val="28"/>
          <w:szCs w:val="28"/>
        </w:rPr>
        <w:t>(3)</w:t>
      </w:r>
      <w:r w:rsidR="00DD41A7" w:rsidRPr="005D1348">
        <w:rPr>
          <w:rFonts w:ascii="標楷體" w:eastAsia="標楷體" w:hAnsi="標楷體" w:cs="DFKaiShu-SB-Estd-BF" w:hint="eastAsia"/>
          <w:b/>
          <w:kern w:val="0"/>
          <w:sz w:val="28"/>
          <w:szCs w:val="28"/>
        </w:rPr>
        <w:t>理賠</w:t>
      </w:r>
    </w:p>
    <w:p w:rsidR="003A05DD" w:rsidRDefault="003A05DD" w:rsidP="00BD1E68">
      <w:pPr>
        <w:overflowPunct w:val="0"/>
        <w:autoSpaceDE w:val="0"/>
        <w:autoSpaceDN w:val="0"/>
        <w:adjustRightInd w:val="0"/>
        <w:spacing w:line="400" w:lineRule="exact"/>
        <w:ind w:leftChars="531" w:left="1554" w:hangingChars="100" w:hanging="280"/>
        <w:jc w:val="both"/>
        <w:rPr>
          <w:rFonts w:ascii="標楷體" w:eastAsia="標楷體" w:hAnsi="標楷體" w:cs="ArialMT"/>
          <w:kern w:val="0"/>
          <w:sz w:val="28"/>
          <w:szCs w:val="28"/>
        </w:rPr>
      </w:pPr>
      <w:r>
        <w:rPr>
          <w:rFonts w:ascii="標楷體" w:eastAsia="標楷體" w:hAnsi="標楷體" w:cs="DFKaiShu-SB-Estd-BF" w:hint="eastAsia"/>
          <w:kern w:val="0"/>
          <w:sz w:val="28"/>
          <w:szCs w:val="28"/>
        </w:rPr>
        <w:t>A.</w:t>
      </w:r>
      <w:r w:rsidRPr="00AB613B">
        <w:rPr>
          <w:rFonts w:ascii="標楷體" w:eastAsia="標楷體" w:hAnsi="標楷體" w:cs="DFKaiShu-SB-Estd-BF" w:hint="eastAsia"/>
          <w:kern w:val="0"/>
          <w:sz w:val="28"/>
          <w:szCs w:val="28"/>
        </w:rPr>
        <w:t>理賠金額超過承保農會收取保費時，超過部份由全國農會</w:t>
      </w:r>
      <w:r w:rsidRPr="00FB13CB">
        <w:rPr>
          <w:rFonts w:ascii="標楷體" w:eastAsia="標楷體" w:hAnsi="標楷體" w:cs="DFKaiShu-SB-Estd-BF" w:hint="eastAsia"/>
          <w:kern w:val="0"/>
          <w:sz w:val="28"/>
          <w:szCs w:val="28"/>
        </w:rPr>
        <w:t>○○</w:t>
      </w:r>
      <w:r w:rsidRPr="00AB613B">
        <w:rPr>
          <w:rFonts w:ascii="標楷體" w:eastAsia="標楷體" w:hAnsi="標楷體" w:cs="DFKaiShu-SB-Estd-BF" w:hint="eastAsia"/>
          <w:kern w:val="0"/>
          <w:sz w:val="28"/>
          <w:szCs w:val="28"/>
        </w:rPr>
        <w:t>保險專戶匯款補足</w:t>
      </w:r>
      <w:r w:rsidRPr="00AB613B">
        <w:rPr>
          <w:rFonts w:ascii="標楷體" w:eastAsia="標楷體" w:hAnsi="標楷體" w:cs="ArialMT"/>
          <w:kern w:val="0"/>
          <w:sz w:val="28"/>
          <w:szCs w:val="28"/>
        </w:rPr>
        <w:t>(</w:t>
      </w:r>
      <w:r w:rsidRPr="00AB613B">
        <w:rPr>
          <w:rFonts w:ascii="標楷體" w:eastAsia="標楷體" w:hAnsi="標楷體" w:cs="DFKaiShu-SB-Estd-BF" w:hint="eastAsia"/>
          <w:kern w:val="0"/>
          <w:sz w:val="28"/>
          <w:szCs w:val="28"/>
        </w:rPr>
        <w:t>若全國農會保險專戶準備金不足時，由農業</w:t>
      </w:r>
      <w:r w:rsidR="00012DCA">
        <w:rPr>
          <w:rFonts w:ascii="標楷體" w:eastAsia="標楷體" w:hAnsi="標楷體" w:cs="DFKaiShu-SB-Estd-BF" w:hint="eastAsia"/>
          <w:kern w:val="0"/>
          <w:sz w:val="28"/>
          <w:szCs w:val="28"/>
        </w:rPr>
        <w:t>部</w:t>
      </w:r>
      <w:r w:rsidRPr="00AB613B">
        <w:rPr>
          <w:rFonts w:ascii="標楷體" w:eastAsia="標楷體" w:hAnsi="標楷體" w:cs="DFKaiShu-SB-Estd-BF" w:hint="eastAsia"/>
          <w:kern w:val="0"/>
          <w:sz w:val="28"/>
          <w:szCs w:val="28"/>
        </w:rPr>
        <w:t>預算</w:t>
      </w:r>
      <w:r>
        <w:rPr>
          <w:rFonts w:ascii="標楷體" w:eastAsia="標楷體" w:hAnsi="標楷體" w:cs="DFKaiShu-SB-Estd-BF" w:hint="eastAsia"/>
          <w:kern w:val="0"/>
          <w:sz w:val="28"/>
          <w:szCs w:val="28"/>
        </w:rPr>
        <w:t>或農業保險基金</w:t>
      </w:r>
      <w:r w:rsidRPr="00AB613B">
        <w:rPr>
          <w:rFonts w:ascii="標楷體" w:eastAsia="標楷體" w:hAnsi="標楷體" w:cs="DFKaiShu-SB-Estd-BF" w:hint="eastAsia"/>
          <w:kern w:val="0"/>
          <w:sz w:val="28"/>
          <w:szCs w:val="28"/>
        </w:rPr>
        <w:t>補助</w:t>
      </w:r>
      <w:r w:rsidRPr="00AB613B">
        <w:rPr>
          <w:rFonts w:ascii="標楷體" w:eastAsia="標楷體" w:hAnsi="標楷體" w:cs="ArialMT"/>
          <w:kern w:val="0"/>
          <w:sz w:val="28"/>
          <w:szCs w:val="28"/>
        </w:rPr>
        <w:t>)</w:t>
      </w:r>
      <w:r>
        <w:rPr>
          <w:rFonts w:ascii="標楷體" w:eastAsia="標楷體" w:hAnsi="標楷體" w:cs="ArialMT" w:hint="eastAsia"/>
          <w:kern w:val="0"/>
          <w:sz w:val="28"/>
          <w:szCs w:val="28"/>
        </w:rPr>
        <w:t>。</w:t>
      </w:r>
    </w:p>
    <w:p w:rsidR="00F35B33" w:rsidRDefault="00F35B33" w:rsidP="00BD1E68">
      <w:pPr>
        <w:overflowPunct w:val="0"/>
        <w:autoSpaceDE w:val="0"/>
        <w:autoSpaceDN w:val="0"/>
        <w:adjustRightInd w:val="0"/>
        <w:spacing w:line="400" w:lineRule="exact"/>
        <w:ind w:leftChars="647" w:left="1553" w:firstLineChars="2" w:firstLine="6"/>
        <w:jc w:val="both"/>
        <w:rPr>
          <w:rFonts w:ascii="標楷體" w:eastAsia="標楷體" w:hAnsi="標楷體" w:cs="ArialMT"/>
          <w:kern w:val="0"/>
          <w:sz w:val="28"/>
          <w:szCs w:val="28"/>
        </w:rPr>
      </w:pPr>
      <w:r w:rsidRPr="00AB613B">
        <w:rPr>
          <w:rFonts w:ascii="標楷體" w:eastAsia="標楷體" w:hAnsi="標楷體" w:cs="DFKaiShu-SB-Estd-BF" w:hint="eastAsia"/>
          <w:kern w:val="0"/>
          <w:sz w:val="28"/>
          <w:szCs w:val="28"/>
        </w:rPr>
        <w:t>借：代管款項－</w:t>
      </w:r>
      <w:r w:rsidRPr="00FB13CB">
        <w:rPr>
          <w:rFonts w:ascii="標楷體" w:eastAsia="標楷體" w:hAnsi="標楷體" w:cs="Arial Unicode MS" w:hint="eastAsia"/>
          <w:kern w:val="0"/>
          <w:sz w:val="28"/>
          <w:szCs w:val="28"/>
        </w:rPr>
        <w:t>○○</w:t>
      </w:r>
      <w:r w:rsidRPr="00AB613B">
        <w:rPr>
          <w:rFonts w:ascii="標楷體" w:eastAsia="標楷體" w:hAnsi="標楷體" w:cs="DFKaiShu-SB-Estd-BF" w:hint="eastAsia"/>
          <w:kern w:val="0"/>
          <w:sz w:val="28"/>
          <w:szCs w:val="28"/>
        </w:rPr>
        <w:t>保險</w:t>
      </w:r>
    </w:p>
    <w:p w:rsidR="00F35B33" w:rsidRDefault="00F35B33" w:rsidP="00BD1E68">
      <w:pPr>
        <w:overflowPunct w:val="0"/>
        <w:autoSpaceDE w:val="0"/>
        <w:autoSpaceDN w:val="0"/>
        <w:adjustRightInd w:val="0"/>
        <w:spacing w:line="400" w:lineRule="exact"/>
        <w:ind w:leftChars="647" w:left="1553" w:firstLineChars="2" w:firstLine="6"/>
        <w:jc w:val="both"/>
        <w:rPr>
          <w:rFonts w:ascii="標楷體" w:eastAsia="標楷體" w:hAnsi="標楷體" w:cs="DFKaiShu-SB-Estd-BF"/>
          <w:kern w:val="0"/>
          <w:sz w:val="28"/>
          <w:szCs w:val="28"/>
        </w:rPr>
      </w:pPr>
      <w:r>
        <w:rPr>
          <w:rFonts w:ascii="標楷體" w:eastAsia="標楷體" w:hAnsi="標楷體" w:cs="DFKaiShu-SB-Estd-BF" w:hint="eastAsia"/>
          <w:kern w:val="0"/>
          <w:sz w:val="28"/>
          <w:szCs w:val="28"/>
        </w:rPr>
        <w:t xml:space="preserve">  </w:t>
      </w:r>
      <w:r w:rsidRPr="00AB613B">
        <w:rPr>
          <w:rFonts w:ascii="標楷體" w:eastAsia="標楷體" w:hAnsi="標楷體" w:cs="DFKaiShu-SB-Estd-BF" w:hint="eastAsia"/>
          <w:kern w:val="0"/>
          <w:sz w:val="28"/>
          <w:szCs w:val="28"/>
        </w:rPr>
        <w:t>貸：存放行庫</w:t>
      </w:r>
    </w:p>
    <w:p w:rsidR="00F35B33" w:rsidRDefault="00F35B33" w:rsidP="00BD1E68">
      <w:pPr>
        <w:overflowPunct w:val="0"/>
        <w:autoSpaceDE w:val="0"/>
        <w:autoSpaceDN w:val="0"/>
        <w:adjustRightInd w:val="0"/>
        <w:spacing w:line="400" w:lineRule="exact"/>
        <w:ind w:leftChars="531" w:left="1554" w:hangingChars="100" w:hanging="280"/>
        <w:jc w:val="both"/>
        <w:rPr>
          <w:rFonts w:ascii="標楷體" w:eastAsia="標楷體" w:hAnsi="標楷體" w:cs="ArialMT"/>
          <w:kern w:val="0"/>
          <w:sz w:val="28"/>
          <w:szCs w:val="28"/>
        </w:rPr>
      </w:pPr>
      <w:r>
        <w:rPr>
          <w:rFonts w:ascii="標楷體" w:eastAsia="標楷體" w:hAnsi="標楷體" w:cs="DFKaiShu-SB-Estd-BF" w:hint="eastAsia"/>
          <w:kern w:val="0"/>
          <w:sz w:val="28"/>
          <w:szCs w:val="28"/>
        </w:rPr>
        <w:t>B.</w:t>
      </w:r>
      <w:r w:rsidRPr="00AB613B">
        <w:rPr>
          <w:rFonts w:ascii="標楷體" w:eastAsia="標楷體" w:hAnsi="標楷體" w:cs="DFKaiShu-SB-Estd-BF" w:hint="eastAsia"/>
          <w:kern w:val="0"/>
          <w:sz w:val="28"/>
          <w:szCs w:val="28"/>
        </w:rPr>
        <w:t>理賠金額未超過承保農會收取保費時，承保農會應將理賠後剩餘保費彙繳至全國農會專戶。</w:t>
      </w:r>
    </w:p>
    <w:p w:rsidR="00F35B33" w:rsidRDefault="00F35B33" w:rsidP="00BD1E68">
      <w:pPr>
        <w:overflowPunct w:val="0"/>
        <w:autoSpaceDE w:val="0"/>
        <w:autoSpaceDN w:val="0"/>
        <w:adjustRightInd w:val="0"/>
        <w:spacing w:line="400" w:lineRule="exact"/>
        <w:ind w:leftChars="647" w:left="1553" w:firstLineChars="2" w:firstLine="6"/>
        <w:jc w:val="both"/>
        <w:rPr>
          <w:rFonts w:ascii="標楷體" w:eastAsia="標楷體" w:hAnsi="標楷體" w:cs="ArialMT"/>
          <w:kern w:val="0"/>
          <w:sz w:val="28"/>
          <w:szCs w:val="28"/>
        </w:rPr>
      </w:pPr>
      <w:r w:rsidRPr="00AB613B">
        <w:rPr>
          <w:rFonts w:ascii="標楷體" w:eastAsia="標楷體" w:hAnsi="標楷體" w:cs="DFKaiShu-SB-Estd-BF" w:hint="eastAsia"/>
          <w:kern w:val="0"/>
          <w:sz w:val="28"/>
          <w:szCs w:val="28"/>
        </w:rPr>
        <w:t>借：存放行庫</w:t>
      </w:r>
    </w:p>
    <w:p w:rsidR="00F35B33" w:rsidRDefault="00F35B33" w:rsidP="00BD1E68">
      <w:pPr>
        <w:overflowPunct w:val="0"/>
        <w:autoSpaceDE w:val="0"/>
        <w:autoSpaceDN w:val="0"/>
        <w:adjustRightInd w:val="0"/>
        <w:spacing w:line="400" w:lineRule="exact"/>
        <w:ind w:leftChars="647" w:left="1553" w:firstLineChars="2" w:firstLine="6"/>
        <w:jc w:val="both"/>
        <w:rPr>
          <w:rFonts w:ascii="標楷體" w:eastAsia="標楷體" w:hAnsi="標楷體" w:cs="DFKaiShu-SB-Estd-BF"/>
          <w:kern w:val="0"/>
          <w:sz w:val="28"/>
          <w:szCs w:val="28"/>
        </w:rPr>
      </w:pPr>
      <w:r>
        <w:rPr>
          <w:rFonts w:ascii="標楷體" w:eastAsia="標楷體" w:hAnsi="標楷體" w:cs="DFKaiShu-SB-Estd-BF" w:hint="eastAsia"/>
          <w:kern w:val="0"/>
          <w:sz w:val="28"/>
          <w:szCs w:val="28"/>
        </w:rPr>
        <w:t xml:space="preserve">  </w:t>
      </w:r>
      <w:r w:rsidRPr="00AB613B">
        <w:rPr>
          <w:rFonts w:ascii="標楷體" w:eastAsia="標楷體" w:hAnsi="標楷體" w:cs="DFKaiShu-SB-Estd-BF" w:hint="eastAsia"/>
          <w:kern w:val="0"/>
          <w:sz w:val="28"/>
          <w:szCs w:val="28"/>
        </w:rPr>
        <w:t>貸：代管款項－</w:t>
      </w:r>
      <w:r w:rsidRPr="00FB13CB">
        <w:rPr>
          <w:rFonts w:ascii="標楷體" w:eastAsia="標楷體" w:hAnsi="標楷體" w:cs="Arial Unicode MS" w:hint="eastAsia"/>
          <w:kern w:val="0"/>
          <w:sz w:val="28"/>
          <w:szCs w:val="28"/>
        </w:rPr>
        <w:t>○○</w:t>
      </w:r>
      <w:r w:rsidRPr="00AB613B">
        <w:rPr>
          <w:rFonts w:ascii="標楷體" w:eastAsia="標楷體" w:hAnsi="標楷體" w:cs="DFKaiShu-SB-Estd-BF" w:hint="eastAsia"/>
          <w:kern w:val="0"/>
          <w:sz w:val="28"/>
          <w:szCs w:val="28"/>
        </w:rPr>
        <w:t>保險</w:t>
      </w:r>
    </w:p>
    <w:p w:rsidR="00F35B33" w:rsidRDefault="00F35B33" w:rsidP="00BD1E68">
      <w:pPr>
        <w:overflowPunct w:val="0"/>
        <w:autoSpaceDE w:val="0"/>
        <w:autoSpaceDN w:val="0"/>
        <w:adjustRightInd w:val="0"/>
        <w:spacing w:line="400" w:lineRule="exact"/>
        <w:ind w:leftChars="531" w:left="1554" w:hangingChars="100" w:hanging="280"/>
        <w:jc w:val="both"/>
        <w:rPr>
          <w:rFonts w:ascii="標楷體" w:eastAsia="標楷體" w:hAnsi="標楷體" w:cs="ArialMT"/>
          <w:kern w:val="0"/>
          <w:sz w:val="28"/>
          <w:szCs w:val="28"/>
        </w:rPr>
      </w:pPr>
      <w:r>
        <w:rPr>
          <w:rFonts w:ascii="標楷體" w:eastAsia="標楷體" w:hAnsi="標楷體" w:cs="DFKaiShu-SB-Estd-BF" w:hint="eastAsia"/>
          <w:kern w:val="0"/>
          <w:sz w:val="28"/>
          <w:szCs w:val="28"/>
        </w:rPr>
        <w:t>C.</w:t>
      </w:r>
      <w:r w:rsidRPr="00AB613B">
        <w:rPr>
          <w:rFonts w:ascii="標楷體" w:eastAsia="標楷體" w:hAnsi="標楷體" w:cs="DFKaiShu-SB-Estd-BF" w:hint="eastAsia"/>
          <w:kern w:val="0"/>
          <w:sz w:val="28"/>
          <w:szCs w:val="28"/>
        </w:rPr>
        <w:t>無理賠時，承保農會應將所收保費全數繳至全國農會專戶。</w:t>
      </w:r>
    </w:p>
    <w:p w:rsidR="005E25F5" w:rsidRDefault="005E25F5" w:rsidP="00BD1E68">
      <w:pPr>
        <w:overflowPunct w:val="0"/>
        <w:autoSpaceDE w:val="0"/>
        <w:autoSpaceDN w:val="0"/>
        <w:adjustRightInd w:val="0"/>
        <w:spacing w:line="400" w:lineRule="exact"/>
        <w:ind w:leftChars="647" w:left="1553" w:firstLineChars="2" w:firstLine="6"/>
        <w:jc w:val="both"/>
        <w:rPr>
          <w:rFonts w:ascii="標楷體" w:eastAsia="標楷體" w:hAnsi="標楷體" w:cs="ArialMT"/>
          <w:kern w:val="0"/>
          <w:sz w:val="28"/>
          <w:szCs w:val="28"/>
        </w:rPr>
      </w:pPr>
      <w:r w:rsidRPr="00AB613B">
        <w:rPr>
          <w:rFonts w:ascii="標楷體" w:eastAsia="標楷體" w:hAnsi="標楷體" w:cs="DFKaiShu-SB-Estd-BF" w:hint="eastAsia"/>
          <w:kern w:val="0"/>
          <w:sz w:val="28"/>
          <w:szCs w:val="28"/>
        </w:rPr>
        <w:t>借：存放行庫</w:t>
      </w:r>
    </w:p>
    <w:p w:rsidR="005E25F5" w:rsidRDefault="005E25F5" w:rsidP="00BD1E68">
      <w:pPr>
        <w:overflowPunct w:val="0"/>
        <w:autoSpaceDE w:val="0"/>
        <w:autoSpaceDN w:val="0"/>
        <w:adjustRightInd w:val="0"/>
        <w:spacing w:line="400" w:lineRule="exact"/>
        <w:ind w:leftChars="647" w:left="1553" w:firstLineChars="2" w:firstLine="6"/>
        <w:jc w:val="both"/>
        <w:rPr>
          <w:rFonts w:ascii="標楷體" w:eastAsia="標楷體" w:hAnsi="標楷體" w:cs="DFKaiShu-SB-Estd-BF"/>
          <w:kern w:val="0"/>
          <w:sz w:val="28"/>
          <w:szCs w:val="28"/>
        </w:rPr>
      </w:pPr>
      <w:r>
        <w:rPr>
          <w:rFonts w:ascii="標楷體" w:eastAsia="標楷體" w:hAnsi="標楷體" w:cs="DFKaiShu-SB-Estd-BF" w:hint="eastAsia"/>
          <w:kern w:val="0"/>
          <w:sz w:val="28"/>
          <w:szCs w:val="28"/>
        </w:rPr>
        <w:t xml:space="preserve">  </w:t>
      </w:r>
      <w:r w:rsidRPr="00AB613B">
        <w:rPr>
          <w:rFonts w:ascii="標楷體" w:eastAsia="標楷體" w:hAnsi="標楷體" w:cs="DFKaiShu-SB-Estd-BF" w:hint="eastAsia"/>
          <w:kern w:val="0"/>
          <w:sz w:val="28"/>
          <w:szCs w:val="28"/>
        </w:rPr>
        <w:t>貸：代管款項－</w:t>
      </w:r>
      <w:r w:rsidRPr="00FB13CB">
        <w:rPr>
          <w:rFonts w:ascii="標楷體" w:eastAsia="標楷體" w:hAnsi="標楷體" w:cs="Arial Unicode MS" w:hint="eastAsia"/>
          <w:kern w:val="0"/>
          <w:sz w:val="28"/>
          <w:szCs w:val="28"/>
        </w:rPr>
        <w:t>○○</w:t>
      </w:r>
      <w:r w:rsidRPr="00AB613B">
        <w:rPr>
          <w:rFonts w:ascii="標楷體" w:eastAsia="標楷體" w:hAnsi="標楷體" w:cs="DFKaiShu-SB-Estd-BF" w:hint="eastAsia"/>
          <w:kern w:val="0"/>
          <w:sz w:val="28"/>
          <w:szCs w:val="28"/>
        </w:rPr>
        <w:t>保險</w:t>
      </w:r>
    </w:p>
    <w:p w:rsidR="005E25F5" w:rsidRPr="005D1348" w:rsidRDefault="005E25F5" w:rsidP="00BD1E68">
      <w:pPr>
        <w:overflowPunct w:val="0"/>
        <w:autoSpaceDE w:val="0"/>
        <w:autoSpaceDN w:val="0"/>
        <w:adjustRightInd w:val="0"/>
        <w:spacing w:line="400" w:lineRule="exact"/>
        <w:ind w:leftChars="-1" w:left="-2" w:firstLineChars="355" w:firstLine="995"/>
        <w:rPr>
          <w:rFonts w:ascii="標楷體" w:eastAsia="標楷體" w:hAnsi="標楷體" w:cs="DFKaiShu-SB-Estd-BF"/>
          <w:b/>
          <w:kern w:val="0"/>
          <w:sz w:val="28"/>
          <w:szCs w:val="28"/>
        </w:rPr>
      </w:pPr>
      <w:r w:rsidRPr="005D1348">
        <w:rPr>
          <w:rFonts w:ascii="標楷體" w:eastAsia="標楷體" w:hAnsi="標楷體" w:cs="DFKaiShu-SB-Estd-BF" w:hint="eastAsia"/>
          <w:b/>
          <w:kern w:val="0"/>
          <w:sz w:val="28"/>
          <w:szCs w:val="28"/>
        </w:rPr>
        <w:t>(4)全國農會撥付</w:t>
      </w:r>
      <w:r w:rsidRPr="005D1348">
        <w:rPr>
          <w:rFonts w:ascii="標楷體" w:eastAsia="標楷體" w:hAnsi="標楷體" w:cs="Arial Unicode MS" w:hint="eastAsia"/>
          <w:b/>
          <w:kern w:val="0"/>
          <w:sz w:val="28"/>
          <w:szCs w:val="28"/>
        </w:rPr>
        <w:t>○○</w:t>
      </w:r>
      <w:r w:rsidRPr="005D1348">
        <w:rPr>
          <w:rFonts w:ascii="標楷體" w:eastAsia="標楷體" w:hAnsi="標楷體" w:cs="DFKaiShu-SB-Estd-BF" w:hint="eastAsia"/>
          <w:b/>
          <w:kern w:val="0"/>
          <w:sz w:val="28"/>
          <w:szCs w:val="28"/>
        </w:rPr>
        <w:t>保險管理費</w:t>
      </w:r>
    </w:p>
    <w:p w:rsidR="005E25F5" w:rsidRDefault="005E25F5" w:rsidP="00BD1E68">
      <w:pPr>
        <w:overflowPunct w:val="0"/>
        <w:autoSpaceDE w:val="0"/>
        <w:autoSpaceDN w:val="0"/>
        <w:adjustRightInd w:val="0"/>
        <w:spacing w:line="400" w:lineRule="exact"/>
        <w:ind w:leftChars="647" w:left="1553" w:firstLineChars="2" w:firstLine="6"/>
        <w:jc w:val="both"/>
        <w:rPr>
          <w:rFonts w:ascii="標楷體" w:eastAsia="標楷體" w:hAnsi="標楷體" w:cs="ArialMT"/>
          <w:kern w:val="0"/>
          <w:sz w:val="28"/>
          <w:szCs w:val="28"/>
        </w:rPr>
      </w:pPr>
      <w:r w:rsidRPr="00AB613B">
        <w:rPr>
          <w:rFonts w:ascii="標楷體" w:eastAsia="標楷體" w:hAnsi="標楷體" w:cs="DFKaiShu-SB-Estd-BF" w:hint="eastAsia"/>
          <w:kern w:val="0"/>
          <w:sz w:val="28"/>
          <w:szCs w:val="28"/>
        </w:rPr>
        <w:t>借：存放行庫</w:t>
      </w:r>
    </w:p>
    <w:p w:rsidR="005E25F5" w:rsidRDefault="005E25F5" w:rsidP="00BD1E68">
      <w:pPr>
        <w:overflowPunct w:val="0"/>
        <w:autoSpaceDE w:val="0"/>
        <w:autoSpaceDN w:val="0"/>
        <w:adjustRightInd w:val="0"/>
        <w:spacing w:line="400" w:lineRule="exact"/>
        <w:ind w:leftChars="647" w:left="1553" w:firstLineChars="2" w:firstLine="6"/>
        <w:jc w:val="both"/>
        <w:rPr>
          <w:rFonts w:ascii="標楷體" w:eastAsia="標楷體" w:hAnsi="標楷體" w:cs="DFKaiShu-SB-Estd-BF"/>
          <w:kern w:val="0"/>
          <w:sz w:val="28"/>
          <w:szCs w:val="28"/>
        </w:rPr>
      </w:pPr>
      <w:r>
        <w:rPr>
          <w:rFonts w:ascii="標楷體" w:eastAsia="標楷體" w:hAnsi="標楷體" w:cs="DFKaiShu-SB-Estd-BF" w:hint="eastAsia"/>
          <w:kern w:val="0"/>
          <w:sz w:val="28"/>
          <w:szCs w:val="28"/>
        </w:rPr>
        <w:t xml:space="preserve">  </w:t>
      </w:r>
      <w:r w:rsidRPr="00AB613B">
        <w:rPr>
          <w:rFonts w:ascii="標楷體" w:eastAsia="標楷體" w:hAnsi="標楷體" w:cs="DFKaiShu-SB-Estd-BF" w:hint="eastAsia"/>
          <w:kern w:val="0"/>
          <w:sz w:val="28"/>
          <w:szCs w:val="28"/>
        </w:rPr>
        <w:t>貸：雜項所入</w:t>
      </w:r>
    </w:p>
    <w:p w:rsidR="003F6DBC" w:rsidRDefault="003F6DBC" w:rsidP="00BD1E68">
      <w:pPr>
        <w:overflowPunct w:val="0"/>
        <w:autoSpaceDE w:val="0"/>
        <w:autoSpaceDN w:val="0"/>
        <w:adjustRightInd w:val="0"/>
        <w:spacing w:line="400" w:lineRule="exact"/>
        <w:ind w:leftChars="647" w:left="1553" w:firstLineChars="2" w:firstLine="6"/>
        <w:jc w:val="both"/>
        <w:rPr>
          <w:rFonts w:ascii="標楷體" w:eastAsia="標楷體" w:hAnsi="標楷體" w:cs="DFKaiShu-SB-Estd-BF"/>
          <w:kern w:val="0"/>
          <w:sz w:val="28"/>
          <w:szCs w:val="28"/>
        </w:rPr>
      </w:pPr>
    </w:p>
    <w:p w:rsidR="00AA1F62" w:rsidRDefault="00AA1F62" w:rsidP="00BD1E68">
      <w:pPr>
        <w:overflowPunct w:val="0"/>
        <w:autoSpaceDE w:val="0"/>
        <w:autoSpaceDN w:val="0"/>
        <w:adjustRightInd w:val="0"/>
        <w:spacing w:line="400" w:lineRule="exact"/>
        <w:ind w:leftChars="647" w:left="1553" w:firstLineChars="2" w:firstLine="6"/>
        <w:jc w:val="both"/>
        <w:rPr>
          <w:rFonts w:ascii="標楷體" w:eastAsia="標楷體" w:hAnsi="標楷體" w:cs="DFKaiShu-SB-Estd-BF"/>
          <w:kern w:val="0"/>
          <w:sz w:val="28"/>
          <w:szCs w:val="28"/>
        </w:rPr>
      </w:pPr>
    </w:p>
    <w:p w:rsidR="005E25F5" w:rsidRPr="003F6DBC" w:rsidRDefault="005E25F5" w:rsidP="00791B27">
      <w:pPr>
        <w:overflowPunct w:val="0"/>
        <w:spacing w:line="390" w:lineRule="exact"/>
        <w:ind w:left="561" w:hangingChars="200" w:hanging="561"/>
        <w:rPr>
          <w:rFonts w:ascii="標楷體" w:eastAsia="標楷體" w:hAnsi="標楷體"/>
          <w:b/>
          <w:sz w:val="28"/>
          <w:szCs w:val="28"/>
        </w:rPr>
      </w:pPr>
      <w:r w:rsidRPr="003F6DBC">
        <w:rPr>
          <w:rFonts w:ascii="標楷體" w:eastAsia="標楷體" w:hAnsi="標楷體" w:hint="eastAsia"/>
          <w:b/>
          <w:sz w:val="28"/>
          <w:szCs w:val="28"/>
        </w:rPr>
        <w:t>二、內部稽核制度：</w:t>
      </w:r>
    </w:p>
    <w:p w:rsidR="00421FFF" w:rsidRPr="003F6DBC" w:rsidRDefault="00D34082" w:rsidP="00791B27">
      <w:pPr>
        <w:overflowPunct w:val="0"/>
        <w:spacing w:line="390" w:lineRule="exact"/>
        <w:ind w:leftChars="116" w:left="847" w:hangingChars="203" w:hanging="569"/>
        <w:jc w:val="both"/>
        <w:rPr>
          <w:rFonts w:ascii="標楷體" w:eastAsia="標楷體" w:hAnsi="標楷體"/>
          <w:b/>
          <w:sz w:val="28"/>
          <w:szCs w:val="28"/>
        </w:rPr>
      </w:pPr>
      <w:r w:rsidRPr="003F6DBC">
        <w:rPr>
          <w:rFonts w:ascii="標楷體" w:eastAsia="標楷體" w:hAnsi="標楷體" w:hint="eastAsia"/>
          <w:b/>
          <w:sz w:val="28"/>
          <w:szCs w:val="28"/>
        </w:rPr>
        <w:t>(一)</w:t>
      </w:r>
      <w:r w:rsidR="00421FFF" w:rsidRPr="003F6DBC">
        <w:rPr>
          <w:rFonts w:ascii="標楷體" w:eastAsia="標楷體" w:hAnsi="標楷體" w:hint="eastAsia"/>
          <w:b/>
          <w:sz w:val="28"/>
          <w:szCs w:val="28"/>
        </w:rPr>
        <w:t>農業保險業務之查核：</w:t>
      </w:r>
    </w:p>
    <w:p w:rsidR="00421FFF" w:rsidRDefault="00421FFF" w:rsidP="00791B27">
      <w:pPr>
        <w:overflowPunct w:val="0"/>
        <w:spacing w:line="390" w:lineRule="exact"/>
        <w:ind w:leftChars="353" w:left="1127" w:hangingChars="100" w:hanging="280"/>
        <w:jc w:val="both"/>
        <w:rPr>
          <w:rFonts w:ascii="標楷體" w:eastAsia="標楷體" w:hAnsi="標楷體" w:cs="細明體"/>
          <w:kern w:val="0"/>
          <w:sz w:val="28"/>
          <w:szCs w:val="28"/>
        </w:rPr>
      </w:pPr>
      <w:r>
        <w:rPr>
          <w:rFonts w:ascii="標楷體" w:eastAsia="標楷體" w:hAnsi="標楷體" w:hint="eastAsia"/>
          <w:sz w:val="28"/>
          <w:szCs w:val="28"/>
        </w:rPr>
        <w:lastRenderedPageBreak/>
        <w:t>1.</w:t>
      </w:r>
      <w:r w:rsidR="00522AFC">
        <w:rPr>
          <w:rFonts w:ascii="標楷體" w:eastAsia="標楷體" w:hAnsi="標楷體" w:hint="eastAsia"/>
          <w:sz w:val="28"/>
          <w:szCs w:val="28"/>
        </w:rPr>
        <w:t>本會</w:t>
      </w:r>
      <w:r w:rsidRPr="00FB13CB">
        <w:rPr>
          <w:rFonts w:ascii="標楷體" w:eastAsia="標楷體" w:hAnsi="標楷體" w:cs="Arial Unicode MS" w:hint="eastAsia"/>
          <w:kern w:val="0"/>
          <w:sz w:val="28"/>
          <w:szCs w:val="28"/>
        </w:rPr>
        <w:t>○○</w:t>
      </w:r>
      <w:r>
        <w:rPr>
          <w:rFonts w:ascii="標楷體" w:eastAsia="標楷體" w:hAnsi="標楷體" w:cs="Arial Unicode MS" w:hint="eastAsia"/>
          <w:kern w:val="0"/>
          <w:sz w:val="28"/>
          <w:szCs w:val="28"/>
        </w:rPr>
        <w:t>股(</w:t>
      </w:r>
      <w:r w:rsidRPr="00AB613B">
        <w:rPr>
          <w:rFonts w:ascii="標楷體" w:eastAsia="標楷體" w:hAnsi="標楷體" w:cs="細明體"/>
          <w:kern w:val="0"/>
          <w:sz w:val="28"/>
          <w:szCs w:val="28"/>
        </w:rPr>
        <w:t>部</w:t>
      </w:r>
      <w:r>
        <w:rPr>
          <w:rFonts w:ascii="標楷體" w:eastAsia="標楷體" w:hAnsi="標楷體" w:cs="細明體" w:hint="eastAsia"/>
          <w:kern w:val="0"/>
          <w:sz w:val="28"/>
          <w:szCs w:val="28"/>
        </w:rPr>
        <w:t>)</w:t>
      </w:r>
      <w:r w:rsidRPr="00AB613B">
        <w:rPr>
          <w:rFonts w:ascii="標楷體" w:eastAsia="標楷體" w:hAnsi="標楷體" w:cs="細明體"/>
          <w:kern w:val="0"/>
          <w:sz w:val="28"/>
          <w:szCs w:val="28"/>
        </w:rPr>
        <w:t>為辦理本項業務，應編定計畫</w:t>
      </w:r>
      <w:r w:rsidRPr="00AB613B">
        <w:rPr>
          <w:rFonts w:ascii="標楷體" w:eastAsia="標楷體" w:hAnsi="標楷體" w:cs="細明體" w:hint="eastAsia"/>
          <w:kern w:val="0"/>
          <w:sz w:val="28"/>
          <w:szCs w:val="28"/>
        </w:rPr>
        <w:t>表</w:t>
      </w:r>
      <w:r w:rsidRPr="00AB613B">
        <w:rPr>
          <w:rFonts w:ascii="標楷體" w:eastAsia="標楷體" w:hAnsi="標楷體" w:cs="細明體"/>
          <w:kern w:val="0"/>
          <w:sz w:val="28"/>
          <w:szCs w:val="28"/>
        </w:rPr>
        <w:t>，提經</w:t>
      </w:r>
      <w:r w:rsidRPr="00AB613B">
        <w:rPr>
          <w:rFonts w:ascii="標楷體" w:eastAsia="標楷體" w:hAnsi="標楷體" w:cs="細明體" w:hint="eastAsia"/>
          <w:kern w:val="0"/>
          <w:sz w:val="28"/>
          <w:szCs w:val="28"/>
        </w:rPr>
        <w:t>會員(代表)大</w:t>
      </w:r>
      <w:r w:rsidRPr="00AB613B">
        <w:rPr>
          <w:rFonts w:ascii="標楷體" w:eastAsia="標楷體" w:hAnsi="標楷體" w:cs="細明體"/>
          <w:kern w:val="0"/>
          <w:sz w:val="28"/>
          <w:szCs w:val="28"/>
        </w:rPr>
        <w:t>會</w:t>
      </w:r>
      <w:r w:rsidRPr="00AB613B">
        <w:rPr>
          <w:rFonts w:ascii="標楷體" w:eastAsia="標楷體" w:hAnsi="標楷體" w:cs="細明體" w:hint="eastAsia"/>
          <w:kern w:val="0"/>
          <w:sz w:val="28"/>
          <w:szCs w:val="28"/>
        </w:rPr>
        <w:t>決議</w:t>
      </w:r>
      <w:r w:rsidRPr="00AB613B">
        <w:rPr>
          <w:rFonts w:ascii="標楷體" w:eastAsia="標楷體" w:hAnsi="標楷體" w:cs="細明體"/>
          <w:kern w:val="0"/>
          <w:sz w:val="28"/>
          <w:szCs w:val="28"/>
        </w:rPr>
        <w:t>通過，</w:t>
      </w:r>
      <w:r>
        <w:rPr>
          <w:rFonts w:ascii="標楷體" w:eastAsia="標楷體" w:hAnsi="標楷體" w:cs="細明體" w:hint="eastAsia"/>
          <w:kern w:val="0"/>
          <w:sz w:val="28"/>
          <w:szCs w:val="28"/>
        </w:rPr>
        <w:t>並獲主管機關許可。</w:t>
      </w:r>
    </w:p>
    <w:p w:rsidR="00421FFF" w:rsidRDefault="00421FFF" w:rsidP="00791B27">
      <w:pPr>
        <w:overflowPunct w:val="0"/>
        <w:spacing w:line="390" w:lineRule="exact"/>
        <w:ind w:leftChars="353" w:left="1127" w:hangingChars="100" w:hanging="280"/>
        <w:jc w:val="both"/>
        <w:rPr>
          <w:rFonts w:ascii="標楷體" w:eastAsia="標楷體" w:hAnsi="標楷體" w:cs="細明體"/>
          <w:kern w:val="0"/>
          <w:sz w:val="28"/>
          <w:szCs w:val="28"/>
        </w:rPr>
      </w:pPr>
      <w:r>
        <w:rPr>
          <w:rFonts w:ascii="標楷體" w:eastAsia="標楷體" w:hAnsi="標楷體" w:cs="細明體" w:hint="eastAsia"/>
          <w:kern w:val="0"/>
          <w:sz w:val="28"/>
          <w:szCs w:val="28"/>
        </w:rPr>
        <w:t>2.本會辦理核保、理賠業務之相關人員，最近五年內不曾涉及不法或其他不誠信、不正當之行為經刑事判決確定者。</w:t>
      </w:r>
    </w:p>
    <w:p w:rsidR="00CB4782" w:rsidRDefault="00CB4782" w:rsidP="00791B27">
      <w:pPr>
        <w:overflowPunct w:val="0"/>
        <w:spacing w:line="390" w:lineRule="exact"/>
        <w:ind w:leftChars="353" w:left="1127" w:hangingChars="100" w:hanging="280"/>
        <w:jc w:val="both"/>
        <w:rPr>
          <w:rFonts w:ascii="標楷體" w:eastAsia="標楷體" w:hAnsi="標楷體" w:cs="細明體"/>
          <w:kern w:val="0"/>
          <w:sz w:val="28"/>
          <w:szCs w:val="28"/>
        </w:rPr>
      </w:pPr>
      <w:r>
        <w:rPr>
          <w:rFonts w:ascii="標楷體" w:eastAsia="標楷體" w:hAnsi="標楷體" w:cs="細明體" w:hint="eastAsia"/>
          <w:kern w:val="0"/>
          <w:sz w:val="28"/>
          <w:szCs w:val="28"/>
        </w:rPr>
        <w:t>3.本會辦理內部控制及稽核制度：</w:t>
      </w:r>
      <w:r w:rsidR="00544376" w:rsidRPr="0007146D">
        <w:rPr>
          <w:rFonts w:ascii="標楷體" w:eastAsia="標楷體" w:hAnsi="標楷體" w:hint="eastAsia"/>
          <w:sz w:val="28"/>
          <w:szCs w:val="28"/>
        </w:rPr>
        <w:t>(請勾選)</w:t>
      </w:r>
    </w:p>
    <w:p w:rsidR="00CB4782" w:rsidRDefault="00CB4782" w:rsidP="00791B27">
      <w:pPr>
        <w:overflowPunct w:val="0"/>
        <w:autoSpaceDE w:val="0"/>
        <w:autoSpaceDN w:val="0"/>
        <w:adjustRightInd w:val="0"/>
        <w:spacing w:line="390" w:lineRule="exact"/>
        <w:ind w:leftChars="-1" w:left="-2" w:firstLineChars="355" w:firstLine="994"/>
        <w:jc w:val="both"/>
        <w:rPr>
          <w:rFonts w:ascii="標楷體" w:eastAsia="標楷體" w:hAnsi="標楷體" w:cs="DFKaiShu-SB-Estd-BF"/>
          <w:kern w:val="0"/>
          <w:sz w:val="28"/>
          <w:szCs w:val="28"/>
        </w:rPr>
      </w:pPr>
      <w:r>
        <w:rPr>
          <w:rFonts w:ascii="標楷體" w:eastAsia="標楷體" w:hAnsi="標楷體" w:cs="DFKaiShu-SB-Estd-BF" w:hint="eastAsia"/>
          <w:kern w:val="0"/>
          <w:sz w:val="28"/>
          <w:szCs w:val="28"/>
        </w:rPr>
        <w:t>(1)由單位主管指派非原經辦人員辦理，並事先保密。</w:t>
      </w:r>
    </w:p>
    <w:p w:rsidR="00CB4782" w:rsidRDefault="00CB4782" w:rsidP="00791B27">
      <w:pPr>
        <w:overflowPunct w:val="0"/>
        <w:autoSpaceDE w:val="0"/>
        <w:autoSpaceDN w:val="0"/>
        <w:adjustRightInd w:val="0"/>
        <w:spacing w:line="390" w:lineRule="exact"/>
        <w:ind w:leftChars="-1" w:left="-2" w:firstLineChars="355" w:firstLine="994"/>
        <w:jc w:val="both"/>
        <w:rPr>
          <w:rFonts w:ascii="標楷體" w:eastAsia="標楷體" w:hAnsi="標楷體" w:cs="DFKaiShu-SB-Estd-BF"/>
          <w:kern w:val="0"/>
          <w:sz w:val="28"/>
          <w:szCs w:val="28"/>
        </w:rPr>
      </w:pPr>
      <w:r>
        <w:rPr>
          <w:rFonts w:ascii="標楷體" w:eastAsia="標楷體" w:hAnsi="標楷體" w:cs="DFKaiShu-SB-Estd-BF" w:hint="eastAsia"/>
          <w:kern w:val="0"/>
          <w:sz w:val="28"/>
          <w:szCs w:val="28"/>
        </w:rPr>
        <w:t>(2)</w:t>
      </w:r>
      <w:r>
        <w:rPr>
          <mc:AlternateContent>
            <mc:Choice Requires="w16se">
              <w:rFonts w:ascii="標楷體" w:eastAsia="標楷體" w:hAnsi="標楷體" w:cs="DFKaiShu-SB-Estd-BF" w:hint="eastAsia"/>
            </mc:Choice>
            <mc:Fallback>
              <w:rFonts w:ascii="Segoe UI Emoji" w:eastAsia="Segoe UI Emoji" w:hAnsi="Segoe UI Emoji" w:cs="Segoe UI Emoji"/>
            </mc:Fallback>
          </mc:AlternateContent>
          <w:kern w:val="0"/>
          <w:sz w:val="28"/>
          <w:szCs w:val="28"/>
        </w:rPr>
        <mc:AlternateContent>
          <mc:Choice Requires="w16se">
            <w16se:symEx w16se:font="Segoe UI Emoji" w16se:char="25A1"/>
          </mc:Choice>
          <mc:Fallback>
            <w:t>□</w:t>
          </mc:Fallback>
        </mc:AlternateContent>
      </w:r>
      <w:r>
        <w:rPr>
          <w:rFonts w:ascii="標楷體" w:eastAsia="標楷體" w:hAnsi="標楷體" w:cs="DFKaiShu-SB-Estd-BF" w:hint="eastAsia"/>
          <w:kern w:val="0"/>
          <w:sz w:val="28"/>
          <w:szCs w:val="28"/>
        </w:rPr>
        <w:t>已開立農保專戶；</w:t>
      </w:r>
      <w:r>
        <w:rPr>
          <mc:AlternateContent>
            <mc:Choice Requires="w16se">
              <w:rFonts w:ascii="標楷體" w:eastAsia="標楷體" w:hAnsi="標楷體" w:cs="DFKaiShu-SB-Estd-BF" w:hint="eastAsia"/>
            </mc:Choice>
            <mc:Fallback>
              <w:rFonts w:ascii="Segoe UI Emoji" w:eastAsia="Segoe UI Emoji" w:hAnsi="Segoe UI Emoji" w:cs="Segoe UI Emoji"/>
            </mc:Fallback>
          </mc:AlternateContent>
          <w:kern w:val="0"/>
          <w:sz w:val="28"/>
          <w:szCs w:val="28"/>
        </w:rPr>
        <mc:AlternateContent>
          <mc:Choice Requires="w16se">
            <w16se:symEx w16se:font="Segoe UI Emoji" w16se:char="25A1"/>
          </mc:Choice>
          <mc:Fallback>
            <w:t>□</w:t>
          </mc:Fallback>
        </mc:AlternateContent>
      </w:r>
      <w:r>
        <w:rPr>
          <w:rFonts w:ascii="標楷體" w:eastAsia="標楷體" w:hAnsi="標楷體" w:cs="DFKaiShu-SB-Estd-BF" w:hint="eastAsia"/>
          <w:kern w:val="0"/>
          <w:sz w:val="28"/>
          <w:szCs w:val="28"/>
        </w:rPr>
        <w:t>預計於</w:t>
      </w:r>
      <w:r w:rsidRPr="00FB13CB">
        <w:rPr>
          <w:rFonts w:ascii="標楷體" w:eastAsia="標楷體" w:hAnsi="標楷體" w:cs="Arial Unicode MS" w:hint="eastAsia"/>
          <w:kern w:val="0"/>
          <w:sz w:val="28"/>
          <w:szCs w:val="28"/>
        </w:rPr>
        <w:t>○</w:t>
      </w:r>
      <w:r>
        <w:rPr>
          <w:rFonts w:ascii="標楷體" w:eastAsia="標楷體" w:hAnsi="標楷體" w:cs="DFKaiShu-SB-Estd-BF" w:hint="eastAsia"/>
          <w:kern w:val="0"/>
          <w:sz w:val="28"/>
          <w:szCs w:val="28"/>
        </w:rPr>
        <w:t>年</w:t>
      </w:r>
      <w:r w:rsidRPr="00FB13CB">
        <w:rPr>
          <w:rFonts w:ascii="標楷體" w:eastAsia="標楷體" w:hAnsi="標楷體" w:cs="Arial Unicode MS" w:hint="eastAsia"/>
          <w:kern w:val="0"/>
          <w:sz w:val="28"/>
          <w:szCs w:val="28"/>
        </w:rPr>
        <w:t>○</w:t>
      </w:r>
      <w:r>
        <w:rPr>
          <w:rFonts w:ascii="標楷體" w:eastAsia="標楷體" w:hAnsi="標楷體" w:cs="DFKaiShu-SB-Estd-BF" w:hint="eastAsia"/>
          <w:kern w:val="0"/>
          <w:sz w:val="28"/>
          <w:szCs w:val="28"/>
        </w:rPr>
        <w:t>月前開立專戶。</w:t>
      </w:r>
    </w:p>
    <w:p w:rsidR="00CB4782" w:rsidRDefault="00CB4782" w:rsidP="00791B27">
      <w:pPr>
        <w:overflowPunct w:val="0"/>
        <w:spacing w:line="390" w:lineRule="exact"/>
        <w:ind w:leftChars="353" w:left="1127" w:hangingChars="100" w:hanging="280"/>
        <w:jc w:val="both"/>
        <w:rPr>
          <w:rFonts w:ascii="標楷體" w:eastAsia="標楷體" w:hAnsi="標楷體" w:cs="細明體"/>
          <w:kern w:val="0"/>
          <w:sz w:val="28"/>
          <w:szCs w:val="28"/>
        </w:rPr>
      </w:pPr>
      <w:r>
        <w:rPr>
          <w:rFonts w:ascii="標楷體" w:eastAsia="標楷體" w:hAnsi="標楷體" w:cs="DFKaiShu-SB-Estd-BF" w:hint="eastAsia"/>
          <w:kern w:val="0"/>
          <w:sz w:val="28"/>
          <w:szCs w:val="28"/>
        </w:rPr>
        <w:t xml:space="preserve"> (3)每年辦理自行查核</w:t>
      </w:r>
      <w:r w:rsidRPr="00FB13CB">
        <w:rPr>
          <w:rFonts w:ascii="標楷體" w:eastAsia="標楷體" w:hAnsi="標楷體" w:cs="Arial Unicode MS" w:hint="eastAsia"/>
          <w:kern w:val="0"/>
          <w:sz w:val="28"/>
          <w:szCs w:val="28"/>
        </w:rPr>
        <w:t>○</w:t>
      </w:r>
      <w:r>
        <w:rPr>
          <w:rFonts w:ascii="標楷體" w:eastAsia="標楷體" w:hAnsi="標楷體" w:cs="細明體" w:hint="eastAsia"/>
          <w:kern w:val="0"/>
          <w:sz w:val="28"/>
          <w:szCs w:val="28"/>
        </w:rPr>
        <w:t>次、一般查核</w:t>
      </w:r>
      <w:r w:rsidRPr="00FB13CB">
        <w:rPr>
          <w:rFonts w:ascii="標楷體" w:eastAsia="標楷體" w:hAnsi="標楷體" w:cs="Arial Unicode MS" w:hint="eastAsia"/>
          <w:kern w:val="0"/>
          <w:sz w:val="28"/>
          <w:szCs w:val="28"/>
        </w:rPr>
        <w:t>○</w:t>
      </w:r>
      <w:r>
        <w:rPr>
          <w:rFonts w:ascii="標楷體" w:eastAsia="標楷體" w:hAnsi="標楷體" w:cs="Arial Unicode MS" w:hint="eastAsia"/>
          <w:kern w:val="0"/>
          <w:sz w:val="28"/>
          <w:szCs w:val="28"/>
        </w:rPr>
        <w:t>次、專案查核</w:t>
      </w:r>
      <w:r w:rsidRPr="00FB13CB">
        <w:rPr>
          <w:rFonts w:ascii="標楷體" w:eastAsia="標楷體" w:hAnsi="標楷體" w:cs="Arial Unicode MS" w:hint="eastAsia"/>
          <w:kern w:val="0"/>
          <w:sz w:val="28"/>
          <w:szCs w:val="28"/>
        </w:rPr>
        <w:t>○</w:t>
      </w:r>
      <w:r>
        <w:rPr>
          <w:rFonts w:ascii="標楷體" w:eastAsia="標楷體" w:hAnsi="標楷體" w:cs="Arial Unicode MS" w:hint="eastAsia"/>
          <w:kern w:val="0"/>
          <w:sz w:val="28"/>
          <w:szCs w:val="28"/>
        </w:rPr>
        <w:t>次。</w:t>
      </w:r>
    </w:p>
    <w:p w:rsidR="00533051" w:rsidRPr="003F6DBC" w:rsidRDefault="00533051" w:rsidP="00791B27">
      <w:pPr>
        <w:overflowPunct w:val="0"/>
        <w:spacing w:line="390" w:lineRule="exact"/>
        <w:ind w:leftChars="116" w:left="847" w:hangingChars="203" w:hanging="569"/>
        <w:jc w:val="both"/>
        <w:rPr>
          <w:rFonts w:ascii="標楷體" w:eastAsia="標楷體" w:hAnsi="標楷體"/>
          <w:b/>
          <w:sz w:val="28"/>
          <w:szCs w:val="28"/>
        </w:rPr>
      </w:pPr>
      <w:r w:rsidRPr="003F6DBC">
        <w:rPr>
          <w:rFonts w:ascii="標楷體" w:eastAsia="標楷體" w:hAnsi="標楷體" w:hint="eastAsia"/>
          <w:b/>
          <w:sz w:val="28"/>
          <w:szCs w:val="28"/>
        </w:rPr>
        <w:t>(二)</w:t>
      </w:r>
      <w:r w:rsidR="008C69E8" w:rsidRPr="003F6DBC">
        <w:rPr>
          <w:rFonts w:ascii="標楷體" w:eastAsia="標楷體" w:hAnsi="標楷體" w:hint="eastAsia"/>
          <w:b/>
          <w:sz w:val="28"/>
          <w:szCs w:val="28"/>
        </w:rPr>
        <w:t>編制工作底稿及自行查核報告</w:t>
      </w:r>
      <w:r w:rsidR="003F6DBC">
        <w:rPr>
          <w:rFonts w:ascii="標楷體" w:eastAsia="標楷體" w:hAnsi="標楷體" w:hint="eastAsia"/>
          <w:b/>
          <w:sz w:val="28"/>
          <w:szCs w:val="28"/>
        </w:rPr>
        <w:t>：</w:t>
      </w:r>
    </w:p>
    <w:p w:rsidR="00533051" w:rsidRDefault="00533051" w:rsidP="00791B27">
      <w:pPr>
        <w:overflowPunct w:val="0"/>
        <w:spacing w:line="390" w:lineRule="exact"/>
        <w:ind w:leftChars="353" w:left="1127" w:hangingChars="100" w:hanging="280"/>
        <w:jc w:val="both"/>
        <w:rPr>
          <w:rFonts w:ascii="標楷體" w:eastAsia="標楷體" w:hAnsi="標楷體" w:cs="DFKaiShu-SB-Estd-BF"/>
          <w:kern w:val="0"/>
          <w:sz w:val="28"/>
          <w:szCs w:val="28"/>
        </w:rPr>
      </w:pPr>
      <w:r>
        <w:rPr>
          <w:rFonts w:ascii="標楷體" w:eastAsia="標楷體" w:hAnsi="標楷體" w:cs="細明體" w:hint="eastAsia"/>
          <w:kern w:val="0"/>
          <w:sz w:val="28"/>
          <w:szCs w:val="28"/>
        </w:rPr>
        <w:t>1.</w:t>
      </w:r>
      <w:r w:rsidR="008C69E8">
        <w:rPr>
          <w:rFonts w:ascii="標楷體" w:eastAsia="標楷體" w:hAnsi="標楷體" w:cs="DFKaiShu-SB-Estd-BF" w:hint="eastAsia"/>
          <w:kern w:val="0"/>
          <w:sz w:val="28"/>
          <w:szCs w:val="28"/>
        </w:rPr>
        <w:t>自行查核人員編制工作底稿並作成自行查核報告</w:t>
      </w:r>
      <w:r w:rsidR="00E24667">
        <w:rPr>
          <w:rFonts w:ascii="標楷體" w:eastAsia="標楷體" w:hAnsi="標楷體" w:cs="DFKaiShu-SB-Estd-BF" w:hint="eastAsia"/>
          <w:kern w:val="0"/>
          <w:sz w:val="28"/>
          <w:szCs w:val="28"/>
        </w:rPr>
        <w:t>，自行查核報告經單位主管核章後陳報總幹事，如有違反法令規章之缺失事項，將提報理事會討論具體改善辦法，作成決議，立即執行，並由監事會監察</w:t>
      </w:r>
      <w:r w:rsidR="008C69E8">
        <w:rPr>
          <w:rFonts w:ascii="標楷體" w:eastAsia="標楷體" w:hAnsi="標楷體" w:cs="DFKaiShu-SB-Estd-BF" w:hint="eastAsia"/>
          <w:kern w:val="0"/>
          <w:sz w:val="28"/>
          <w:szCs w:val="28"/>
        </w:rPr>
        <w:t>。</w:t>
      </w:r>
    </w:p>
    <w:p w:rsidR="008C69E8" w:rsidRDefault="008C69E8" w:rsidP="00791B27">
      <w:pPr>
        <w:overflowPunct w:val="0"/>
        <w:spacing w:line="390" w:lineRule="exact"/>
        <w:ind w:leftChars="353" w:left="1127" w:hangingChars="100" w:hanging="280"/>
        <w:jc w:val="both"/>
        <w:rPr>
          <w:rFonts w:ascii="標楷體" w:eastAsia="標楷體" w:hAnsi="標楷體" w:cs="DFKaiShu-SB-Estd-BF"/>
          <w:kern w:val="0"/>
          <w:sz w:val="28"/>
          <w:szCs w:val="28"/>
        </w:rPr>
      </w:pPr>
      <w:r>
        <w:rPr>
          <w:rFonts w:ascii="標楷體" w:eastAsia="標楷體" w:hAnsi="標楷體" w:cs="DFKaiShu-SB-Estd-BF" w:hint="eastAsia"/>
          <w:kern w:val="0"/>
          <w:sz w:val="28"/>
          <w:szCs w:val="28"/>
        </w:rPr>
        <w:t>2.上揭工作底稿及書面報告</w:t>
      </w:r>
      <w:r w:rsidR="00544FAC">
        <w:rPr>
          <w:rFonts w:ascii="標楷體" w:eastAsia="標楷體" w:hAnsi="標楷體" w:cs="DFKaiShu-SB-Estd-BF" w:hint="eastAsia"/>
          <w:kern w:val="0"/>
          <w:sz w:val="28"/>
          <w:szCs w:val="28"/>
        </w:rPr>
        <w:t>，本會</w:t>
      </w:r>
      <w:r>
        <w:rPr>
          <w:rFonts w:ascii="標楷體" w:eastAsia="標楷體" w:hAnsi="標楷體" w:cs="DFKaiShu-SB-Estd-BF" w:hint="eastAsia"/>
          <w:kern w:val="0"/>
          <w:sz w:val="28"/>
          <w:szCs w:val="28"/>
        </w:rPr>
        <w:t>至少留存5年。</w:t>
      </w:r>
    </w:p>
    <w:p w:rsidR="00411033" w:rsidRDefault="00533051" w:rsidP="00791B27">
      <w:pPr>
        <w:overflowPunct w:val="0"/>
        <w:spacing w:line="390" w:lineRule="exact"/>
        <w:ind w:leftChars="116" w:left="847" w:hangingChars="203" w:hanging="569"/>
        <w:jc w:val="both"/>
        <w:rPr>
          <w:rFonts w:ascii="標楷體" w:eastAsia="標楷體" w:hAnsi="標楷體" w:cs="DFKaiShu-SB-Estd-BF"/>
          <w:kern w:val="0"/>
          <w:sz w:val="28"/>
          <w:szCs w:val="28"/>
        </w:rPr>
      </w:pPr>
      <w:r w:rsidRPr="003F6DBC">
        <w:rPr>
          <w:rFonts w:ascii="標楷體" w:eastAsia="標楷體" w:hAnsi="標楷體" w:hint="eastAsia"/>
          <w:b/>
          <w:sz w:val="28"/>
          <w:szCs w:val="28"/>
        </w:rPr>
        <w:t>(三)</w:t>
      </w:r>
      <w:r w:rsidR="003F6DBC" w:rsidRPr="003F6DBC">
        <w:rPr>
          <w:rFonts w:ascii="標楷體" w:eastAsia="標楷體" w:hAnsi="標楷體" w:hint="eastAsia"/>
          <w:b/>
          <w:sz w:val="28"/>
          <w:szCs w:val="28"/>
        </w:rPr>
        <w:t>建立適當的傳達、諮詢及溝通管道：</w:t>
      </w:r>
      <w:r w:rsidR="00544FAC">
        <w:rPr>
          <w:rFonts w:ascii="標楷體" w:eastAsia="標楷體" w:hAnsi="標楷體" w:hint="eastAsia"/>
          <w:sz w:val="28"/>
          <w:szCs w:val="28"/>
        </w:rPr>
        <w:t>本會</w:t>
      </w:r>
      <w:r w:rsidR="003F6DBC">
        <w:rPr>
          <w:rFonts w:ascii="標楷體" w:eastAsia="標楷體" w:hAnsi="標楷體" w:hint="eastAsia"/>
          <w:sz w:val="28"/>
          <w:szCs w:val="28"/>
        </w:rPr>
        <w:t>為辦理農業保險業務，業已</w:t>
      </w:r>
      <w:r w:rsidR="00E24667">
        <w:rPr>
          <w:rFonts w:ascii="標楷體" w:eastAsia="標楷體" w:hAnsi="標楷體" w:hint="eastAsia"/>
          <w:sz w:val="28"/>
          <w:szCs w:val="28"/>
        </w:rPr>
        <w:t>建立清楚</w:t>
      </w:r>
      <w:r w:rsidR="00822F4D">
        <w:rPr>
          <w:rFonts w:ascii="標楷體" w:eastAsia="標楷體" w:hAnsi="標楷體" w:hint="eastAsia"/>
          <w:sz w:val="28"/>
          <w:szCs w:val="28"/>
        </w:rPr>
        <w:t>適當</w:t>
      </w:r>
      <w:r w:rsidR="00E24667">
        <w:rPr>
          <w:rFonts w:ascii="標楷體" w:eastAsia="標楷體" w:hAnsi="標楷體" w:hint="eastAsia"/>
          <w:sz w:val="28"/>
          <w:szCs w:val="28"/>
        </w:rPr>
        <w:t>之法令規章</w:t>
      </w:r>
      <w:bookmarkStart w:id="3" w:name="_GoBack"/>
      <w:bookmarkEnd w:id="3"/>
      <w:r w:rsidR="00E24667">
        <w:rPr>
          <w:rFonts w:ascii="標楷體" w:eastAsia="標楷體" w:hAnsi="標楷體" w:hint="eastAsia"/>
          <w:sz w:val="28"/>
          <w:szCs w:val="28"/>
        </w:rPr>
        <w:t>傳達、諮詢及溝通管道，</w:t>
      </w:r>
      <w:r w:rsidR="00822F4D">
        <w:rPr>
          <w:rFonts w:ascii="標楷體" w:eastAsia="標楷體" w:hAnsi="標楷體" w:hint="eastAsia"/>
          <w:sz w:val="28"/>
          <w:szCs w:val="28"/>
        </w:rPr>
        <w:t>使員工對於法令規章之疑義得以迅速釐清。</w:t>
      </w:r>
    </w:p>
    <w:p w:rsidR="00522AFC" w:rsidRPr="00AB613B" w:rsidRDefault="00522AFC" w:rsidP="00791B27">
      <w:pPr>
        <w:overflowPunct w:val="0"/>
        <w:spacing w:beforeLines="50" w:before="180" w:line="390" w:lineRule="exact"/>
        <w:ind w:leftChars="-118" w:left="-64" w:hangingChars="78" w:hanging="219"/>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伍</w:t>
      </w:r>
      <w:r w:rsidRPr="00AB613B">
        <w:rPr>
          <w:rFonts w:ascii="標楷體" w:eastAsia="標楷體" w:hAnsi="標楷體" w:hint="eastAsia"/>
          <w:b/>
          <w:color w:val="000000" w:themeColor="text1"/>
          <w:sz w:val="28"/>
          <w:szCs w:val="28"/>
        </w:rPr>
        <w:t>、</w:t>
      </w:r>
      <w:r w:rsidRPr="00522AFC">
        <w:rPr>
          <w:rFonts w:ascii="標楷體" w:eastAsia="標楷體" w:hAnsi="標楷體" w:hint="eastAsia"/>
          <w:b/>
          <w:color w:val="000000" w:themeColor="text1"/>
          <w:sz w:val="28"/>
          <w:szCs w:val="28"/>
        </w:rPr>
        <w:t>農業保險申訴爭議處理機制</w:t>
      </w:r>
    </w:p>
    <w:p w:rsidR="00522AFC" w:rsidRDefault="00522AFC" w:rsidP="00791B27">
      <w:pPr>
        <w:overflowPunct w:val="0"/>
        <w:spacing w:line="390" w:lineRule="exact"/>
        <w:ind w:left="560" w:hangingChars="200" w:hanging="560"/>
        <w:rPr>
          <w:rFonts w:ascii="標楷體" w:eastAsia="標楷體" w:hAnsi="標楷體"/>
          <w:color w:val="000000"/>
          <w:sz w:val="28"/>
          <w:szCs w:val="28"/>
        </w:rPr>
      </w:pPr>
      <w:r w:rsidRPr="00522AFC">
        <w:rPr>
          <w:rFonts w:ascii="標楷體" w:eastAsia="標楷體" w:hAnsi="標楷體" w:hint="eastAsia"/>
          <w:sz w:val="28"/>
          <w:szCs w:val="28"/>
        </w:rPr>
        <w:t>一、</w:t>
      </w:r>
      <w:r w:rsidRPr="00522AFC">
        <w:rPr>
          <w:rFonts w:ascii="標楷體" w:eastAsia="標楷體" w:hAnsi="標楷體" w:hint="eastAsia"/>
          <w:color w:val="000000"/>
          <w:sz w:val="28"/>
          <w:szCs w:val="28"/>
        </w:rPr>
        <w:t>農</w:t>
      </w:r>
      <w:r w:rsidRPr="00AB613B">
        <w:rPr>
          <w:rFonts w:ascii="標楷體" w:eastAsia="標楷體" w:hAnsi="標楷體" w:hint="eastAsia"/>
          <w:color w:val="000000"/>
          <w:sz w:val="28"/>
          <w:szCs w:val="28"/>
        </w:rPr>
        <w:t>業保險客訴案件，係指客戶對本會的服務、產品、收費、作業流程或效率等事項之處理不滿意，透過下列管道提出申訴經本會受理者：</w:t>
      </w:r>
    </w:p>
    <w:p w:rsidR="00522AFC" w:rsidRDefault="00522AFC" w:rsidP="00791B27">
      <w:pPr>
        <w:overflowPunct w:val="0"/>
        <w:spacing w:line="390" w:lineRule="exact"/>
        <w:ind w:leftChars="116" w:left="846" w:hangingChars="203" w:hanging="568"/>
        <w:jc w:val="both"/>
        <w:rPr>
          <w:rFonts w:ascii="標楷體" w:eastAsia="標楷體" w:hAnsi="標楷體"/>
          <w:sz w:val="28"/>
          <w:szCs w:val="28"/>
        </w:rPr>
      </w:pPr>
      <w:r w:rsidRPr="00522AFC">
        <w:rPr>
          <w:rFonts w:ascii="標楷體" w:eastAsia="標楷體" w:hAnsi="標楷體" w:hint="eastAsia"/>
          <w:sz w:val="28"/>
          <w:szCs w:val="28"/>
        </w:rPr>
        <w:t>(一)公民營機構(例如：農</w:t>
      </w:r>
      <w:r w:rsidR="00012DCA">
        <w:rPr>
          <w:rFonts w:ascii="標楷體" w:eastAsia="標楷體" w:hAnsi="標楷體" w:hint="eastAsia"/>
          <w:sz w:val="28"/>
          <w:szCs w:val="28"/>
        </w:rPr>
        <w:t>業部</w:t>
      </w:r>
      <w:r w:rsidRPr="00522AFC">
        <w:rPr>
          <w:rFonts w:ascii="標楷體" w:eastAsia="標楷體" w:hAnsi="標楷體" w:hint="eastAsia"/>
          <w:sz w:val="28"/>
          <w:szCs w:val="28"/>
        </w:rPr>
        <w:t>、金管會、行政院消保官、民意機關、財團法人金融消費評議中心等機構)函轉來文或來電</w:t>
      </w:r>
      <w:r>
        <w:rPr>
          <w:rFonts w:ascii="標楷體" w:eastAsia="標楷體" w:hAnsi="標楷體" w:hint="eastAsia"/>
          <w:sz w:val="28"/>
          <w:szCs w:val="28"/>
        </w:rPr>
        <w:t>。</w:t>
      </w:r>
    </w:p>
    <w:p w:rsidR="00522AFC" w:rsidRDefault="00522AFC" w:rsidP="00791B27">
      <w:pPr>
        <w:overflowPunct w:val="0"/>
        <w:spacing w:line="390" w:lineRule="exact"/>
        <w:ind w:leftChars="116" w:left="846" w:hangingChars="203" w:hanging="568"/>
        <w:jc w:val="both"/>
        <w:rPr>
          <w:rFonts w:ascii="標楷體" w:eastAsia="標楷體" w:hAnsi="標楷體"/>
          <w:sz w:val="28"/>
          <w:szCs w:val="28"/>
        </w:rPr>
      </w:pPr>
      <w:r>
        <w:rPr>
          <w:rFonts w:ascii="標楷體" w:eastAsia="標楷體" w:hAnsi="標楷體" w:hint="eastAsia"/>
          <w:sz w:val="28"/>
          <w:szCs w:val="28"/>
        </w:rPr>
        <w:t>(二)</w:t>
      </w:r>
      <w:r w:rsidRPr="00AB613B">
        <w:rPr>
          <w:rFonts w:ascii="標楷體" w:eastAsia="標楷體" w:hAnsi="標楷體" w:hint="eastAsia"/>
          <w:color w:val="000000"/>
          <w:sz w:val="28"/>
          <w:szCs w:val="28"/>
        </w:rPr>
        <w:t>網站意見信箱、粉絲專頁客戶留言。</w:t>
      </w:r>
    </w:p>
    <w:p w:rsidR="00522AFC" w:rsidRDefault="00522AFC" w:rsidP="00791B27">
      <w:pPr>
        <w:overflowPunct w:val="0"/>
        <w:spacing w:line="390" w:lineRule="exact"/>
        <w:ind w:leftChars="116" w:left="846" w:hangingChars="203" w:hanging="568"/>
        <w:jc w:val="both"/>
        <w:rPr>
          <w:rFonts w:ascii="標楷體" w:eastAsia="標楷體" w:hAnsi="標楷體"/>
          <w:sz w:val="28"/>
          <w:szCs w:val="28"/>
        </w:rPr>
      </w:pPr>
      <w:r>
        <w:rPr>
          <w:rFonts w:ascii="標楷體" w:eastAsia="標楷體" w:hAnsi="標楷體" w:hint="eastAsia"/>
          <w:sz w:val="28"/>
          <w:szCs w:val="28"/>
        </w:rPr>
        <w:t>(三)</w:t>
      </w:r>
      <w:r w:rsidRPr="00AB613B">
        <w:rPr>
          <w:rFonts w:ascii="標楷體" w:eastAsia="標楷體" w:hAnsi="標楷體" w:hint="eastAsia"/>
          <w:color w:val="000000"/>
          <w:sz w:val="28"/>
          <w:szCs w:val="28"/>
        </w:rPr>
        <w:t>客戶投書。</w:t>
      </w:r>
    </w:p>
    <w:p w:rsidR="00522AFC" w:rsidRDefault="00522AFC" w:rsidP="00791B27">
      <w:pPr>
        <w:overflowPunct w:val="0"/>
        <w:spacing w:line="390" w:lineRule="exact"/>
        <w:ind w:leftChars="116" w:left="846" w:hangingChars="203" w:hanging="568"/>
        <w:jc w:val="both"/>
        <w:rPr>
          <w:rFonts w:ascii="標楷體" w:eastAsia="標楷體" w:hAnsi="標楷體"/>
          <w:sz w:val="28"/>
          <w:szCs w:val="28"/>
        </w:rPr>
      </w:pPr>
      <w:r>
        <w:rPr>
          <w:rFonts w:ascii="標楷體" w:eastAsia="標楷體" w:hAnsi="標楷體" w:hint="eastAsia"/>
          <w:sz w:val="28"/>
          <w:szCs w:val="28"/>
        </w:rPr>
        <w:t>(四)</w:t>
      </w:r>
      <w:r w:rsidRPr="00AB613B">
        <w:rPr>
          <w:rFonts w:ascii="標楷體" w:eastAsia="標楷體" w:hAnsi="標楷體" w:hint="eastAsia"/>
          <w:color w:val="000000"/>
          <w:sz w:val="28"/>
          <w:szCs w:val="28"/>
        </w:rPr>
        <w:t>各營業單位受理之客訴案件。</w:t>
      </w:r>
    </w:p>
    <w:p w:rsidR="00522AFC" w:rsidRPr="00522AFC" w:rsidRDefault="00522AFC" w:rsidP="00791B27">
      <w:pPr>
        <w:overflowPunct w:val="0"/>
        <w:spacing w:line="390" w:lineRule="exact"/>
        <w:ind w:leftChars="116" w:left="846" w:hangingChars="203" w:hanging="568"/>
        <w:jc w:val="both"/>
        <w:rPr>
          <w:rFonts w:ascii="標楷體" w:eastAsia="標楷體" w:hAnsi="標楷體"/>
          <w:sz w:val="28"/>
          <w:szCs w:val="28"/>
        </w:rPr>
      </w:pPr>
      <w:r>
        <w:rPr>
          <w:rFonts w:ascii="標楷體" w:eastAsia="標楷體" w:hAnsi="標楷體" w:hint="eastAsia"/>
          <w:sz w:val="28"/>
          <w:szCs w:val="28"/>
        </w:rPr>
        <w:t>(五)</w:t>
      </w:r>
      <w:r w:rsidRPr="00AB613B">
        <w:rPr>
          <w:rFonts w:ascii="標楷體" w:eastAsia="標楷體" w:hAnsi="標楷體" w:hint="eastAsia"/>
          <w:color w:val="000000"/>
          <w:sz w:val="28"/>
          <w:szCs w:val="28"/>
        </w:rPr>
        <w:t>其他單位函轉來文或來電。</w:t>
      </w:r>
    </w:p>
    <w:p w:rsidR="00522AFC" w:rsidRDefault="00522AFC" w:rsidP="00791B27">
      <w:pPr>
        <w:overflowPunct w:val="0"/>
        <w:spacing w:line="390" w:lineRule="exact"/>
        <w:ind w:left="560" w:hangingChars="200" w:hanging="560"/>
        <w:rPr>
          <w:rFonts w:ascii="標楷體" w:eastAsia="標楷體" w:hAnsi="標楷體"/>
          <w:color w:val="000000"/>
          <w:sz w:val="28"/>
          <w:szCs w:val="28"/>
        </w:rPr>
      </w:pPr>
      <w:r>
        <w:rPr>
          <w:rFonts w:ascii="標楷體" w:eastAsia="標楷體" w:hAnsi="標楷體" w:hint="eastAsia"/>
          <w:sz w:val="28"/>
          <w:szCs w:val="28"/>
        </w:rPr>
        <w:t>二</w:t>
      </w:r>
      <w:r w:rsidRPr="00522AFC">
        <w:rPr>
          <w:rFonts w:ascii="標楷體" w:eastAsia="標楷體" w:hAnsi="標楷體" w:hint="eastAsia"/>
          <w:sz w:val="28"/>
          <w:szCs w:val="28"/>
        </w:rPr>
        <w:t>、</w:t>
      </w:r>
      <w:r>
        <w:rPr>
          <w:rFonts w:ascii="標楷體" w:eastAsia="標楷體" w:hAnsi="標楷體" w:hint="eastAsia"/>
          <w:sz w:val="28"/>
          <w:szCs w:val="28"/>
        </w:rPr>
        <w:t>本會</w:t>
      </w:r>
      <w:r w:rsidRPr="00FB13CB">
        <w:rPr>
          <w:rFonts w:ascii="標楷體" w:eastAsia="標楷體" w:hAnsi="標楷體" w:cs="Arial Unicode MS" w:hint="eastAsia"/>
          <w:kern w:val="0"/>
          <w:sz w:val="28"/>
          <w:szCs w:val="28"/>
        </w:rPr>
        <w:t>○○</w:t>
      </w:r>
      <w:r>
        <w:rPr>
          <w:rFonts w:ascii="標楷體" w:eastAsia="標楷體" w:hAnsi="標楷體" w:cs="Arial Unicode MS" w:hint="eastAsia"/>
          <w:kern w:val="0"/>
          <w:sz w:val="28"/>
          <w:szCs w:val="28"/>
        </w:rPr>
        <w:t>股(</w:t>
      </w:r>
      <w:r w:rsidRPr="00AB613B">
        <w:rPr>
          <w:rFonts w:ascii="標楷體" w:eastAsia="標楷體" w:hAnsi="標楷體" w:hint="eastAsia"/>
          <w:color w:val="000000"/>
          <w:sz w:val="28"/>
          <w:szCs w:val="28"/>
        </w:rPr>
        <w:t>部</w:t>
      </w:r>
      <w:r>
        <w:rPr>
          <w:rFonts w:ascii="標楷體" w:eastAsia="標楷體" w:hAnsi="標楷體" w:hint="eastAsia"/>
          <w:color w:val="000000"/>
          <w:sz w:val="28"/>
          <w:szCs w:val="28"/>
        </w:rPr>
        <w:t>)</w:t>
      </w:r>
      <w:r w:rsidRPr="00AB613B">
        <w:rPr>
          <w:rFonts w:ascii="標楷體" w:eastAsia="標楷體" w:hAnsi="標楷體" w:hint="eastAsia"/>
          <w:color w:val="000000"/>
          <w:sz w:val="28"/>
          <w:szCs w:val="28"/>
        </w:rPr>
        <w:t>為農業保險客訴案件之彙整單位，其應按季統計客訴案件，並陳報總幹事。</w:t>
      </w:r>
    </w:p>
    <w:p w:rsidR="00522AFC" w:rsidRPr="00522AFC" w:rsidRDefault="00522AFC" w:rsidP="00791B27">
      <w:pPr>
        <w:overflowPunct w:val="0"/>
        <w:spacing w:line="39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三、</w:t>
      </w:r>
      <w:r w:rsidRPr="00AB613B">
        <w:rPr>
          <w:rFonts w:ascii="標楷體" w:eastAsia="標楷體" w:hAnsi="標楷體" w:hint="eastAsia"/>
          <w:color w:val="000000"/>
          <w:sz w:val="28"/>
          <w:szCs w:val="28"/>
        </w:rPr>
        <w:t>農業保險客訴案件之處理流程如下：</w:t>
      </w:r>
    </w:p>
    <w:p w:rsidR="00C839C2" w:rsidRDefault="00C839C2" w:rsidP="00791B27">
      <w:pPr>
        <w:overflowPunct w:val="0"/>
        <w:spacing w:line="390" w:lineRule="exact"/>
        <w:ind w:leftChars="116" w:left="846" w:hangingChars="203" w:hanging="568"/>
        <w:jc w:val="both"/>
        <w:rPr>
          <w:rFonts w:ascii="標楷體" w:eastAsia="標楷體" w:hAnsi="標楷體"/>
          <w:sz w:val="28"/>
          <w:szCs w:val="28"/>
        </w:rPr>
      </w:pPr>
      <w:r w:rsidRPr="00522AFC">
        <w:rPr>
          <w:rFonts w:ascii="標楷體" w:eastAsia="標楷體" w:hAnsi="標楷體" w:hint="eastAsia"/>
          <w:sz w:val="28"/>
          <w:szCs w:val="28"/>
        </w:rPr>
        <w:t>(一)</w:t>
      </w:r>
      <w:r w:rsidRPr="00AB613B">
        <w:rPr>
          <w:rFonts w:ascii="標楷體" w:eastAsia="標楷體" w:hAnsi="標楷體" w:hint="eastAsia"/>
          <w:color w:val="000000"/>
          <w:sz w:val="28"/>
          <w:szCs w:val="28"/>
        </w:rPr>
        <w:t>主管機關、其他機關函轉之客訴案件或客戶投書，由會務部收文後依公文類別及案情輕重，訂定處理期限後送</w:t>
      </w:r>
      <w:r w:rsidRPr="00FB13CB">
        <w:rPr>
          <w:rFonts w:ascii="標楷體" w:eastAsia="標楷體" w:hAnsi="標楷體" w:cs="Arial Unicode MS" w:hint="eastAsia"/>
          <w:kern w:val="0"/>
          <w:sz w:val="28"/>
          <w:szCs w:val="28"/>
        </w:rPr>
        <w:t>○○</w:t>
      </w:r>
      <w:r w:rsidRPr="00AB613B">
        <w:rPr>
          <w:rFonts w:ascii="標楷體" w:eastAsia="標楷體" w:hAnsi="標楷體" w:hint="eastAsia"/>
          <w:color w:val="000000"/>
          <w:sz w:val="28"/>
          <w:szCs w:val="28"/>
        </w:rPr>
        <w:t>部辦理，並由</w:t>
      </w:r>
      <w:r w:rsidRPr="00FB13CB">
        <w:rPr>
          <w:rFonts w:ascii="標楷體" w:eastAsia="標楷體" w:hAnsi="標楷體" w:cs="Arial Unicode MS" w:hint="eastAsia"/>
          <w:kern w:val="0"/>
          <w:sz w:val="28"/>
          <w:szCs w:val="28"/>
        </w:rPr>
        <w:t>○○</w:t>
      </w:r>
      <w:r w:rsidRPr="00AB613B">
        <w:rPr>
          <w:rFonts w:ascii="標楷體" w:eastAsia="標楷體" w:hAnsi="標楷體" w:hint="eastAsia"/>
          <w:color w:val="000000"/>
          <w:sz w:val="28"/>
          <w:szCs w:val="28"/>
        </w:rPr>
        <w:t>部設簿登記列管追蹤其處理情形。</w:t>
      </w:r>
    </w:p>
    <w:p w:rsidR="00C839C2" w:rsidRDefault="00C839C2" w:rsidP="00C839C2">
      <w:pPr>
        <w:overflowPunct w:val="0"/>
        <w:spacing w:line="400" w:lineRule="exact"/>
        <w:ind w:leftChars="116" w:left="846" w:hangingChars="203" w:hanging="568"/>
        <w:jc w:val="both"/>
        <w:rPr>
          <w:rFonts w:ascii="標楷體" w:eastAsia="標楷體" w:hAnsi="標楷體"/>
          <w:color w:val="000000"/>
          <w:sz w:val="28"/>
          <w:szCs w:val="28"/>
        </w:rPr>
      </w:pPr>
      <w:r>
        <w:rPr>
          <w:rFonts w:ascii="標楷體" w:eastAsia="標楷體" w:hAnsi="標楷體" w:hint="eastAsia"/>
          <w:sz w:val="28"/>
          <w:szCs w:val="28"/>
        </w:rPr>
        <w:t>(二)</w:t>
      </w:r>
      <w:r w:rsidR="00EE6B56">
        <w:rPr>
          <w:rFonts w:ascii="標楷體" w:eastAsia="標楷體" w:hAnsi="標楷體" w:hint="eastAsia"/>
          <w:color w:val="000000"/>
          <w:sz w:val="28"/>
          <w:szCs w:val="28"/>
        </w:rPr>
        <w:t>網站意見信箱客戶留言，由</w:t>
      </w:r>
      <w:r w:rsidR="00EE6B56" w:rsidRPr="00FB13CB">
        <w:rPr>
          <w:rFonts w:ascii="標楷體" w:eastAsia="標楷體" w:hAnsi="標楷體" w:cs="Arial Unicode MS" w:hint="eastAsia"/>
          <w:kern w:val="0"/>
          <w:sz w:val="28"/>
          <w:szCs w:val="28"/>
        </w:rPr>
        <w:t>○○</w:t>
      </w:r>
      <w:r w:rsidR="00EE6B56">
        <w:rPr>
          <w:rFonts w:ascii="標楷體" w:eastAsia="標楷體" w:hAnsi="標楷體" w:cs="Arial Unicode MS" w:hint="eastAsia"/>
          <w:kern w:val="0"/>
          <w:sz w:val="28"/>
          <w:szCs w:val="28"/>
        </w:rPr>
        <w:t>股(</w:t>
      </w:r>
      <w:r w:rsidR="00EE6B56" w:rsidRPr="00AB613B">
        <w:rPr>
          <w:rFonts w:ascii="標楷體" w:eastAsia="標楷體" w:hAnsi="標楷體" w:hint="eastAsia"/>
          <w:color w:val="000000"/>
          <w:sz w:val="28"/>
          <w:szCs w:val="28"/>
        </w:rPr>
        <w:t>部</w:t>
      </w:r>
      <w:r w:rsidR="00EE6B56">
        <w:rPr>
          <w:rFonts w:ascii="標楷體" w:eastAsia="標楷體" w:hAnsi="標楷體" w:hint="eastAsia"/>
          <w:color w:val="000000"/>
          <w:sz w:val="28"/>
          <w:szCs w:val="28"/>
        </w:rPr>
        <w:t>)</w:t>
      </w:r>
      <w:r w:rsidRPr="00AB613B">
        <w:rPr>
          <w:rFonts w:ascii="標楷體" w:eastAsia="標楷體" w:hAnsi="標楷體" w:hint="eastAsia"/>
          <w:color w:val="000000"/>
          <w:sz w:val="28"/>
          <w:szCs w:val="28"/>
        </w:rPr>
        <w:t>依申訴內容送</w:t>
      </w:r>
      <w:r w:rsidRPr="00FB13CB">
        <w:rPr>
          <w:rFonts w:ascii="標楷體" w:eastAsia="標楷體" w:hAnsi="標楷體" w:cs="Arial Unicode MS" w:hint="eastAsia"/>
          <w:kern w:val="0"/>
          <w:sz w:val="28"/>
          <w:szCs w:val="28"/>
        </w:rPr>
        <w:t>○○</w:t>
      </w:r>
      <w:r w:rsidRPr="00AB613B">
        <w:rPr>
          <w:rFonts w:ascii="標楷體" w:eastAsia="標楷體" w:hAnsi="標楷體" w:hint="eastAsia"/>
          <w:color w:val="000000"/>
          <w:sz w:val="28"/>
          <w:szCs w:val="28"/>
        </w:rPr>
        <w:t>部辦理，並由</w:t>
      </w:r>
      <w:r w:rsidRPr="00FB13CB">
        <w:rPr>
          <w:rFonts w:ascii="標楷體" w:eastAsia="標楷體" w:hAnsi="標楷體" w:cs="Arial Unicode MS" w:hint="eastAsia"/>
          <w:kern w:val="0"/>
          <w:sz w:val="28"/>
          <w:szCs w:val="28"/>
        </w:rPr>
        <w:t>○○</w:t>
      </w:r>
      <w:r w:rsidRPr="00AB613B">
        <w:rPr>
          <w:rFonts w:ascii="標楷體" w:eastAsia="標楷體" w:hAnsi="標楷體" w:hint="eastAsia"/>
          <w:color w:val="000000"/>
          <w:sz w:val="28"/>
          <w:szCs w:val="28"/>
        </w:rPr>
        <w:t>部設簿登記列管追蹤其處理情形。</w:t>
      </w:r>
    </w:p>
    <w:p w:rsidR="00C839C2" w:rsidRPr="00791B27" w:rsidRDefault="00C839C2" w:rsidP="00C839C2">
      <w:pPr>
        <w:overflowPunct w:val="0"/>
        <w:spacing w:line="400" w:lineRule="exact"/>
        <w:ind w:leftChars="116" w:left="846" w:hangingChars="203" w:hanging="568"/>
        <w:jc w:val="both"/>
        <w:rPr>
          <w:rFonts w:ascii="標楷體" w:eastAsia="標楷體" w:hAnsi="標楷體"/>
          <w:sz w:val="28"/>
          <w:szCs w:val="28"/>
        </w:rPr>
      </w:pPr>
      <w:r>
        <w:rPr>
          <w:rFonts w:ascii="標楷體" w:eastAsia="標楷體" w:hAnsi="標楷體" w:hint="eastAsia"/>
          <w:color w:val="000000"/>
          <w:sz w:val="28"/>
          <w:szCs w:val="28"/>
        </w:rPr>
        <w:lastRenderedPageBreak/>
        <w:t>(三)</w:t>
      </w:r>
      <w:r w:rsidRPr="00AB613B">
        <w:rPr>
          <w:rFonts w:ascii="標楷體" w:eastAsia="標楷體" w:hAnsi="標楷體" w:hint="eastAsia"/>
          <w:color w:val="000000"/>
          <w:sz w:val="28"/>
          <w:szCs w:val="28"/>
        </w:rPr>
        <w:t>各營業單位受理之客訴案件及主管機關或其他機關來電轉介之客訴案</w:t>
      </w:r>
      <w:r w:rsidRPr="00791B27">
        <w:rPr>
          <w:rFonts w:ascii="標楷體" w:eastAsia="標楷體" w:hAnsi="標楷體" w:hint="eastAsia"/>
          <w:sz w:val="28"/>
          <w:szCs w:val="28"/>
        </w:rPr>
        <w:t>件，受理人員應依申訴內容填寫「客戶申訴案件處理報告單」(如附件)於受理當日送</w:t>
      </w:r>
      <w:r w:rsidRPr="00791B27">
        <w:rPr>
          <w:rFonts w:ascii="標楷體" w:eastAsia="標楷體" w:hAnsi="標楷體" w:cs="Arial Unicode MS" w:hint="eastAsia"/>
          <w:kern w:val="0"/>
          <w:sz w:val="28"/>
          <w:szCs w:val="28"/>
        </w:rPr>
        <w:t>○○</w:t>
      </w:r>
      <w:r w:rsidRPr="00791B27">
        <w:rPr>
          <w:rFonts w:ascii="標楷體" w:eastAsia="標楷體" w:hAnsi="標楷體" w:hint="eastAsia"/>
          <w:sz w:val="28"/>
          <w:szCs w:val="28"/>
        </w:rPr>
        <w:t>部列管追蹤其處理情形。</w:t>
      </w:r>
    </w:p>
    <w:p w:rsidR="007836B7" w:rsidRPr="00AB613B" w:rsidRDefault="00467130" w:rsidP="00467130">
      <w:pPr>
        <w:overflowPunct w:val="0"/>
        <w:spacing w:line="40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四、</w:t>
      </w:r>
      <w:r w:rsidRPr="00AB613B">
        <w:rPr>
          <w:rFonts w:ascii="標楷體" w:eastAsia="標楷體" w:hAnsi="標楷體" w:hint="eastAsia"/>
          <w:color w:val="000000"/>
          <w:sz w:val="28"/>
          <w:szCs w:val="28"/>
        </w:rPr>
        <w:t>農業保險客訴案件應依表列時限處理完成：</w:t>
      </w:r>
    </w:p>
    <w:tbl>
      <w:tblPr>
        <w:tblpPr w:leftFromText="180" w:rightFromText="180" w:vertAnchor="text" w:tblpXSpec="center" w:tblpY="72"/>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5528"/>
        <w:gridCol w:w="1701"/>
        <w:gridCol w:w="1281"/>
      </w:tblGrid>
      <w:tr w:rsidR="002C24FA" w:rsidRPr="00AB613B" w:rsidTr="00A80C8D">
        <w:trPr>
          <w:trHeight w:val="699"/>
          <w:tblHeader/>
          <w:jc w:val="center"/>
        </w:trPr>
        <w:tc>
          <w:tcPr>
            <w:tcW w:w="988" w:type="dxa"/>
            <w:vAlign w:val="center"/>
          </w:tcPr>
          <w:p w:rsidR="002C24FA" w:rsidRPr="00AB613B" w:rsidRDefault="002C24FA" w:rsidP="00791B27">
            <w:pPr>
              <w:pStyle w:val="HTML"/>
              <w:overflowPunct w:val="0"/>
              <w:spacing w:line="400" w:lineRule="exact"/>
              <w:jc w:val="center"/>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等級</w:t>
            </w:r>
          </w:p>
        </w:tc>
        <w:tc>
          <w:tcPr>
            <w:tcW w:w="5528" w:type="dxa"/>
            <w:vAlign w:val="center"/>
          </w:tcPr>
          <w:p w:rsidR="002C24FA" w:rsidRPr="00AB613B" w:rsidRDefault="002C24FA" w:rsidP="00791B27">
            <w:pPr>
              <w:pStyle w:val="HTML"/>
              <w:overflowPunct w:val="0"/>
              <w:spacing w:line="400" w:lineRule="exact"/>
              <w:jc w:val="center"/>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客  訴  範  圍</w:t>
            </w:r>
          </w:p>
        </w:tc>
        <w:tc>
          <w:tcPr>
            <w:tcW w:w="1701" w:type="dxa"/>
            <w:vAlign w:val="center"/>
          </w:tcPr>
          <w:p w:rsidR="00467130" w:rsidRDefault="002C24FA" w:rsidP="00791B27">
            <w:pPr>
              <w:pStyle w:val="HTML"/>
              <w:overflowPunct w:val="0"/>
              <w:spacing w:line="400" w:lineRule="exact"/>
              <w:jc w:val="center"/>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時 限</w:t>
            </w:r>
          </w:p>
          <w:p w:rsidR="002C24FA" w:rsidRPr="00AB613B" w:rsidRDefault="002C24FA" w:rsidP="00791B27">
            <w:pPr>
              <w:pStyle w:val="HTML"/>
              <w:overflowPunct w:val="0"/>
              <w:spacing w:line="400" w:lineRule="exact"/>
              <w:jc w:val="center"/>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（營業日）</w:t>
            </w:r>
          </w:p>
        </w:tc>
        <w:tc>
          <w:tcPr>
            <w:tcW w:w="1281" w:type="dxa"/>
            <w:vAlign w:val="center"/>
          </w:tcPr>
          <w:p w:rsidR="002C24FA" w:rsidRPr="00AB613B" w:rsidRDefault="002C24FA" w:rsidP="00791B27">
            <w:pPr>
              <w:pStyle w:val="HTML"/>
              <w:overflowPunct w:val="0"/>
              <w:spacing w:line="400" w:lineRule="exact"/>
              <w:jc w:val="center"/>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處 理 單 位</w:t>
            </w:r>
          </w:p>
        </w:tc>
      </w:tr>
      <w:tr w:rsidR="002C24FA" w:rsidRPr="00AB613B" w:rsidTr="00A80C8D">
        <w:trPr>
          <w:trHeight w:val="587"/>
          <w:jc w:val="center"/>
        </w:trPr>
        <w:tc>
          <w:tcPr>
            <w:tcW w:w="988" w:type="dxa"/>
            <w:vAlign w:val="center"/>
          </w:tcPr>
          <w:p w:rsidR="002C24FA" w:rsidRPr="00AB613B" w:rsidRDefault="002C24FA" w:rsidP="00791B27">
            <w:pPr>
              <w:pStyle w:val="HTML"/>
              <w:overflowPunct w:val="0"/>
              <w:spacing w:line="400" w:lineRule="exact"/>
              <w:jc w:val="center"/>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A</w:t>
            </w:r>
          </w:p>
        </w:tc>
        <w:tc>
          <w:tcPr>
            <w:tcW w:w="5528" w:type="dxa"/>
            <w:vAlign w:val="center"/>
          </w:tcPr>
          <w:p w:rsidR="002C24FA" w:rsidRPr="00AB613B" w:rsidRDefault="002C24FA" w:rsidP="00791B27">
            <w:pPr>
              <w:pStyle w:val="HTML"/>
              <w:overflowPunct w:val="0"/>
              <w:spacing w:line="400" w:lineRule="exact"/>
              <w:ind w:left="280" w:hangingChars="100" w:hanging="280"/>
              <w:jc w:val="both"/>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1.嚴重影響本公司聲譽或須支付賠償金者。</w:t>
            </w:r>
          </w:p>
          <w:p w:rsidR="002C24FA" w:rsidRPr="00AB613B" w:rsidRDefault="002C24FA" w:rsidP="00791B27">
            <w:pPr>
              <w:pStyle w:val="HTML"/>
              <w:overflowPunct w:val="0"/>
              <w:spacing w:line="400" w:lineRule="exact"/>
              <w:jc w:val="both"/>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2.客訴具體且嚴重違反作業規定者。</w:t>
            </w:r>
          </w:p>
        </w:tc>
        <w:tc>
          <w:tcPr>
            <w:tcW w:w="1701" w:type="dxa"/>
            <w:vAlign w:val="center"/>
          </w:tcPr>
          <w:p w:rsidR="002C24FA" w:rsidRPr="00AB613B" w:rsidRDefault="002C24FA" w:rsidP="00791B27">
            <w:pPr>
              <w:pStyle w:val="HTML"/>
              <w:overflowPunct w:val="0"/>
              <w:spacing w:line="400" w:lineRule="exact"/>
              <w:jc w:val="center"/>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5日</w:t>
            </w:r>
          </w:p>
        </w:tc>
        <w:tc>
          <w:tcPr>
            <w:tcW w:w="1281" w:type="dxa"/>
            <w:vAlign w:val="center"/>
          </w:tcPr>
          <w:p w:rsidR="002C24FA" w:rsidRPr="00AB613B" w:rsidRDefault="00467130" w:rsidP="00791B27">
            <w:pPr>
              <w:pStyle w:val="HTML"/>
              <w:overflowPunct w:val="0"/>
              <w:spacing w:line="400" w:lineRule="exact"/>
              <w:jc w:val="center"/>
              <w:rPr>
                <w:rFonts w:ascii="標楷體" w:eastAsia="標楷體" w:hAnsi="標楷體" w:cs="細明體"/>
                <w:color w:val="000000"/>
                <w:sz w:val="28"/>
                <w:szCs w:val="28"/>
                <w:lang w:val="en-US" w:eastAsia="zh-TW"/>
              </w:rPr>
            </w:pPr>
            <w:r w:rsidRPr="00FB13CB">
              <w:rPr>
                <w:rFonts w:ascii="標楷體" w:eastAsia="標楷體" w:hAnsi="標楷體" w:cs="Arial Unicode MS" w:hint="eastAsia"/>
                <w:sz w:val="28"/>
                <w:szCs w:val="28"/>
              </w:rPr>
              <w:t>○○</w:t>
            </w:r>
            <w:r w:rsidR="002C24FA" w:rsidRPr="00AB613B">
              <w:rPr>
                <w:rFonts w:ascii="標楷體" w:eastAsia="標楷體" w:hAnsi="標楷體" w:hint="eastAsia"/>
                <w:color w:val="000000"/>
                <w:sz w:val="28"/>
                <w:szCs w:val="28"/>
              </w:rPr>
              <w:t>部</w:t>
            </w:r>
          </w:p>
        </w:tc>
      </w:tr>
      <w:tr w:rsidR="002C24FA" w:rsidRPr="00AB613B" w:rsidTr="00A80C8D">
        <w:trPr>
          <w:trHeight w:val="896"/>
          <w:jc w:val="center"/>
        </w:trPr>
        <w:tc>
          <w:tcPr>
            <w:tcW w:w="988" w:type="dxa"/>
            <w:vAlign w:val="center"/>
          </w:tcPr>
          <w:p w:rsidR="002C24FA" w:rsidRPr="00AB613B" w:rsidRDefault="002C24FA" w:rsidP="00791B27">
            <w:pPr>
              <w:pStyle w:val="HTML"/>
              <w:overflowPunct w:val="0"/>
              <w:spacing w:line="400" w:lineRule="exact"/>
              <w:jc w:val="center"/>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B</w:t>
            </w:r>
          </w:p>
        </w:tc>
        <w:tc>
          <w:tcPr>
            <w:tcW w:w="5528" w:type="dxa"/>
            <w:vAlign w:val="center"/>
          </w:tcPr>
          <w:p w:rsidR="002C24FA" w:rsidRPr="00AB613B" w:rsidRDefault="002C24FA" w:rsidP="00791B27">
            <w:pPr>
              <w:pStyle w:val="HTML"/>
              <w:overflowPunct w:val="0"/>
              <w:spacing w:line="400" w:lineRule="exact"/>
              <w:jc w:val="both"/>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1.客戶權益可能或已受損者。</w:t>
            </w:r>
          </w:p>
          <w:p w:rsidR="002C24FA" w:rsidRPr="00AB613B" w:rsidRDefault="002C24FA" w:rsidP="00791B27">
            <w:pPr>
              <w:pStyle w:val="HTML"/>
              <w:overflowPunct w:val="0"/>
              <w:spacing w:line="400" w:lineRule="exact"/>
              <w:jc w:val="both"/>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2.明顯違反作業規定者。</w:t>
            </w:r>
          </w:p>
          <w:p w:rsidR="002C24FA" w:rsidRPr="00AB613B" w:rsidRDefault="002C24FA" w:rsidP="00791B27">
            <w:pPr>
              <w:pStyle w:val="HTML"/>
              <w:overflowPunct w:val="0"/>
              <w:spacing w:line="400" w:lineRule="exact"/>
              <w:ind w:left="280" w:hangingChars="100" w:hanging="280"/>
              <w:jc w:val="both"/>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3.客訴經主管機關或媒體函轉或反應者。</w:t>
            </w:r>
          </w:p>
        </w:tc>
        <w:tc>
          <w:tcPr>
            <w:tcW w:w="1701" w:type="dxa"/>
            <w:vAlign w:val="center"/>
          </w:tcPr>
          <w:p w:rsidR="002C24FA" w:rsidRPr="00AB613B" w:rsidRDefault="002C24FA" w:rsidP="00791B27">
            <w:pPr>
              <w:pStyle w:val="HTML"/>
              <w:overflowPunct w:val="0"/>
              <w:spacing w:line="400" w:lineRule="exact"/>
              <w:jc w:val="center"/>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4日</w:t>
            </w:r>
          </w:p>
        </w:tc>
        <w:tc>
          <w:tcPr>
            <w:tcW w:w="1281" w:type="dxa"/>
            <w:vAlign w:val="center"/>
          </w:tcPr>
          <w:p w:rsidR="002C24FA" w:rsidRPr="00AB613B" w:rsidRDefault="00467130" w:rsidP="00791B27">
            <w:pPr>
              <w:pStyle w:val="HTML"/>
              <w:overflowPunct w:val="0"/>
              <w:spacing w:line="400" w:lineRule="exact"/>
              <w:jc w:val="center"/>
              <w:rPr>
                <w:rFonts w:ascii="標楷體" w:eastAsia="標楷體" w:hAnsi="標楷體" w:cs="細明體"/>
                <w:color w:val="000000"/>
                <w:sz w:val="28"/>
                <w:szCs w:val="28"/>
                <w:lang w:val="en-US" w:eastAsia="zh-TW"/>
              </w:rPr>
            </w:pPr>
            <w:r w:rsidRPr="00FB13CB">
              <w:rPr>
                <w:rFonts w:ascii="標楷體" w:eastAsia="標楷體" w:hAnsi="標楷體" w:cs="Arial Unicode MS" w:hint="eastAsia"/>
                <w:sz w:val="28"/>
                <w:szCs w:val="28"/>
              </w:rPr>
              <w:t>○○</w:t>
            </w:r>
            <w:r w:rsidR="002C24FA" w:rsidRPr="00AB613B">
              <w:rPr>
                <w:rFonts w:ascii="標楷體" w:eastAsia="標楷體" w:hAnsi="標楷體" w:hint="eastAsia"/>
                <w:color w:val="000000"/>
                <w:sz w:val="28"/>
                <w:szCs w:val="28"/>
              </w:rPr>
              <w:t>部</w:t>
            </w:r>
          </w:p>
        </w:tc>
      </w:tr>
      <w:tr w:rsidR="002C24FA" w:rsidRPr="00AB613B" w:rsidTr="00A80C8D">
        <w:trPr>
          <w:trHeight w:val="515"/>
          <w:jc w:val="center"/>
        </w:trPr>
        <w:tc>
          <w:tcPr>
            <w:tcW w:w="988" w:type="dxa"/>
            <w:vAlign w:val="center"/>
          </w:tcPr>
          <w:p w:rsidR="002C24FA" w:rsidRPr="00AB613B" w:rsidRDefault="002C24FA" w:rsidP="00791B27">
            <w:pPr>
              <w:pStyle w:val="HTML"/>
              <w:overflowPunct w:val="0"/>
              <w:spacing w:line="400" w:lineRule="exact"/>
              <w:jc w:val="center"/>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C</w:t>
            </w:r>
          </w:p>
        </w:tc>
        <w:tc>
          <w:tcPr>
            <w:tcW w:w="5528" w:type="dxa"/>
            <w:vAlign w:val="center"/>
          </w:tcPr>
          <w:p w:rsidR="002C24FA" w:rsidRPr="00AB613B" w:rsidRDefault="002C24FA" w:rsidP="00791B27">
            <w:pPr>
              <w:pStyle w:val="HTML"/>
              <w:overflowPunct w:val="0"/>
              <w:spacing w:line="400" w:lineRule="exact"/>
              <w:jc w:val="both"/>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1.服務不周或缺失。</w:t>
            </w:r>
          </w:p>
          <w:p w:rsidR="002C24FA" w:rsidRPr="00AB613B" w:rsidRDefault="002C24FA" w:rsidP="00791B27">
            <w:pPr>
              <w:pStyle w:val="HTML"/>
              <w:overflowPunct w:val="0"/>
              <w:spacing w:line="400" w:lineRule="exact"/>
              <w:jc w:val="both"/>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2.作業疏失情節輕微者。</w:t>
            </w:r>
          </w:p>
        </w:tc>
        <w:tc>
          <w:tcPr>
            <w:tcW w:w="1701" w:type="dxa"/>
            <w:vAlign w:val="center"/>
          </w:tcPr>
          <w:p w:rsidR="002C24FA" w:rsidRPr="00AB613B" w:rsidRDefault="002C24FA" w:rsidP="00791B27">
            <w:pPr>
              <w:pStyle w:val="HTML"/>
              <w:overflowPunct w:val="0"/>
              <w:spacing w:line="400" w:lineRule="exact"/>
              <w:jc w:val="center"/>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4日</w:t>
            </w:r>
          </w:p>
        </w:tc>
        <w:tc>
          <w:tcPr>
            <w:tcW w:w="1281" w:type="dxa"/>
            <w:vAlign w:val="center"/>
          </w:tcPr>
          <w:p w:rsidR="002C24FA" w:rsidRPr="00AB613B" w:rsidRDefault="00467130" w:rsidP="00791B27">
            <w:pPr>
              <w:pStyle w:val="HTML"/>
              <w:overflowPunct w:val="0"/>
              <w:spacing w:line="400" w:lineRule="exact"/>
              <w:jc w:val="center"/>
              <w:rPr>
                <w:rFonts w:ascii="標楷體" w:eastAsia="標楷體" w:hAnsi="標楷體" w:cs="細明體"/>
                <w:color w:val="000000"/>
                <w:sz w:val="28"/>
                <w:szCs w:val="28"/>
                <w:lang w:val="en-US" w:eastAsia="zh-TW"/>
              </w:rPr>
            </w:pPr>
            <w:r w:rsidRPr="00FB13CB">
              <w:rPr>
                <w:rFonts w:ascii="標楷體" w:eastAsia="標楷體" w:hAnsi="標楷體" w:cs="Arial Unicode MS" w:hint="eastAsia"/>
                <w:sz w:val="28"/>
                <w:szCs w:val="28"/>
              </w:rPr>
              <w:t>○○</w:t>
            </w:r>
            <w:r w:rsidR="002C24FA" w:rsidRPr="00AB613B">
              <w:rPr>
                <w:rFonts w:ascii="標楷體" w:eastAsia="標楷體" w:hAnsi="標楷體" w:hint="eastAsia"/>
                <w:color w:val="000000"/>
                <w:sz w:val="28"/>
                <w:szCs w:val="28"/>
              </w:rPr>
              <w:t>部</w:t>
            </w:r>
          </w:p>
        </w:tc>
      </w:tr>
      <w:tr w:rsidR="002C24FA" w:rsidRPr="00AB613B" w:rsidTr="00A80C8D">
        <w:trPr>
          <w:trHeight w:val="1356"/>
          <w:jc w:val="center"/>
        </w:trPr>
        <w:tc>
          <w:tcPr>
            <w:tcW w:w="988" w:type="dxa"/>
            <w:vAlign w:val="center"/>
          </w:tcPr>
          <w:p w:rsidR="002C24FA" w:rsidRPr="00AB613B" w:rsidRDefault="002C24FA" w:rsidP="00791B27">
            <w:pPr>
              <w:pStyle w:val="HTML"/>
              <w:overflowPunct w:val="0"/>
              <w:spacing w:line="400" w:lineRule="exact"/>
              <w:jc w:val="center"/>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D</w:t>
            </w:r>
          </w:p>
        </w:tc>
        <w:tc>
          <w:tcPr>
            <w:tcW w:w="5528" w:type="dxa"/>
            <w:vAlign w:val="center"/>
          </w:tcPr>
          <w:p w:rsidR="002C24FA" w:rsidRPr="00AB613B" w:rsidRDefault="002C24FA" w:rsidP="00791B27">
            <w:pPr>
              <w:pStyle w:val="HTML"/>
              <w:overflowPunct w:val="0"/>
              <w:spacing w:line="400" w:lineRule="exact"/>
              <w:ind w:left="280" w:hangingChars="100" w:hanging="280"/>
              <w:jc w:val="both"/>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1.無具體內容，或未具姓名或地址者。</w:t>
            </w:r>
          </w:p>
          <w:p w:rsidR="002C24FA" w:rsidRPr="00AB613B" w:rsidRDefault="002C24FA" w:rsidP="00791B27">
            <w:pPr>
              <w:pStyle w:val="HTML"/>
              <w:overflowPunct w:val="0"/>
              <w:spacing w:line="400" w:lineRule="exact"/>
              <w:ind w:left="280" w:hangingChars="100" w:hanging="280"/>
              <w:jc w:val="both"/>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2.經查證所留姓名等資料偽冒不實者。</w:t>
            </w:r>
          </w:p>
          <w:p w:rsidR="002C24FA" w:rsidRPr="00AB613B" w:rsidRDefault="002C24FA" w:rsidP="00791B27">
            <w:pPr>
              <w:pStyle w:val="HTML"/>
              <w:overflowPunct w:val="0"/>
              <w:spacing w:line="400" w:lineRule="exact"/>
              <w:jc w:val="both"/>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3.同一事由已回覆，仍一再申訴者。</w:t>
            </w:r>
          </w:p>
          <w:p w:rsidR="002C24FA" w:rsidRPr="00AB613B" w:rsidRDefault="002C24FA" w:rsidP="00791B27">
            <w:pPr>
              <w:pStyle w:val="HTML"/>
              <w:overflowPunct w:val="0"/>
              <w:spacing w:line="400" w:lineRule="exact"/>
              <w:jc w:val="both"/>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4.無關本公司業務，無理攻訐者。</w:t>
            </w:r>
          </w:p>
        </w:tc>
        <w:tc>
          <w:tcPr>
            <w:tcW w:w="1701" w:type="dxa"/>
            <w:vAlign w:val="center"/>
          </w:tcPr>
          <w:p w:rsidR="002C24FA" w:rsidRPr="00AB613B" w:rsidRDefault="002C24FA" w:rsidP="00791B27">
            <w:pPr>
              <w:pStyle w:val="HTML"/>
              <w:overflowPunct w:val="0"/>
              <w:spacing w:line="400" w:lineRule="exact"/>
              <w:jc w:val="both"/>
              <w:rPr>
                <w:rFonts w:ascii="標楷體" w:eastAsia="標楷體" w:hAnsi="標楷體" w:cs="細明體"/>
                <w:color w:val="000000"/>
                <w:sz w:val="28"/>
                <w:szCs w:val="28"/>
                <w:lang w:val="en-US" w:eastAsia="zh-TW"/>
              </w:rPr>
            </w:pPr>
            <w:r w:rsidRPr="00AB613B">
              <w:rPr>
                <w:rFonts w:ascii="標楷體" w:eastAsia="標楷體" w:hAnsi="標楷體" w:cs="細明體" w:hint="eastAsia"/>
                <w:color w:val="000000"/>
                <w:sz w:val="28"/>
                <w:szCs w:val="28"/>
                <w:lang w:val="en-US" w:eastAsia="zh-TW"/>
              </w:rPr>
              <w:t>不予處理，登記備查</w:t>
            </w:r>
            <w:r w:rsidR="00467130">
              <w:rPr>
                <w:rFonts w:ascii="標楷體" w:eastAsia="標楷體" w:hAnsi="標楷體" w:cs="細明體" w:hint="eastAsia"/>
                <w:color w:val="000000"/>
                <w:sz w:val="28"/>
                <w:szCs w:val="28"/>
                <w:lang w:val="en-US" w:eastAsia="zh-TW"/>
              </w:rPr>
              <w:t>。</w:t>
            </w:r>
          </w:p>
        </w:tc>
        <w:tc>
          <w:tcPr>
            <w:tcW w:w="1281" w:type="dxa"/>
            <w:vAlign w:val="center"/>
          </w:tcPr>
          <w:p w:rsidR="002C24FA" w:rsidRPr="00AB613B" w:rsidRDefault="00467130" w:rsidP="00791B27">
            <w:pPr>
              <w:pStyle w:val="HTML"/>
              <w:overflowPunct w:val="0"/>
              <w:spacing w:line="400" w:lineRule="exact"/>
              <w:jc w:val="center"/>
              <w:rPr>
                <w:rFonts w:ascii="標楷體" w:eastAsia="標楷體" w:hAnsi="標楷體" w:cs="細明體"/>
                <w:color w:val="000000"/>
                <w:sz w:val="28"/>
                <w:szCs w:val="28"/>
                <w:lang w:val="en-US" w:eastAsia="zh-TW"/>
              </w:rPr>
            </w:pPr>
            <w:r w:rsidRPr="00FB13CB">
              <w:rPr>
                <w:rFonts w:ascii="標楷體" w:eastAsia="標楷體" w:hAnsi="標楷體" w:cs="Arial Unicode MS" w:hint="eastAsia"/>
                <w:sz w:val="28"/>
                <w:szCs w:val="28"/>
              </w:rPr>
              <w:t>○○</w:t>
            </w:r>
            <w:r w:rsidR="002C24FA" w:rsidRPr="00AB613B">
              <w:rPr>
                <w:rFonts w:ascii="標楷體" w:eastAsia="標楷體" w:hAnsi="標楷體" w:hint="eastAsia"/>
                <w:color w:val="000000"/>
                <w:sz w:val="28"/>
                <w:szCs w:val="28"/>
              </w:rPr>
              <w:t>部</w:t>
            </w:r>
          </w:p>
        </w:tc>
      </w:tr>
    </w:tbl>
    <w:p w:rsidR="00205037" w:rsidRDefault="00205037" w:rsidP="00205037">
      <w:pPr>
        <w:overflowPunct w:val="0"/>
        <w:spacing w:line="40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五、</w:t>
      </w:r>
      <w:r w:rsidRPr="00AB613B">
        <w:rPr>
          <w:rFonts w:ascii="標楷體" w:eastAsia="標楷體" w:hAnsi="標楷體" w:hint="eastAsia"/>
          <w:color w:val="000000"/>
          <w:sz w:val="28"/>
          <w:szCs w:val="28"/>
        </w:rPr>
        <w:t>農業保險客訴案件，經判定屬等級A或客訴事實涉跨單位而無處理共識之案件，須立即陳報總幹事，並於5個營業日內將處理結果回覆申訴人，如由主管機關或其他機關函轉者，亦應副知主管機關或其他機關。</w:t>
      </w:r>
    </w:p>
    <w:p w:rsidR="00205037" w:rsidRDefault="00205037" w:rsidP="00205037">
      <w:pPr>
        <w:overflowPunct w:val="0"/>
        <w:spacing w:line="40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六、</w:t>
      </w:r>
      <w:r w:rsidRPr="00AB613B">
        <w:rPr>
          <w:rFonts w:ascii="標楷體" w:eastAsia="標楷體" w:hAnsi="標楷體" w:hint="eastAsia"/>
          <w:color w:val="000000"/>
          <w:sz w:val="28"/>
          <w:szCs w:val="28"/>
        </w:rPr>
        <w:t>農業保險客訴案件需再收集或參酌相關單位提供之資料致無法於規定期限內結案者，或屬案情複雜無法於期限內辦理結案者，應告知</w:t>
      </w:r>
      <w:r w:rsidR="0062547D" w:rsidRPr="00FB13CB">
        <w:rPr>
          <w:rFonts w:ascii="標楷體" w:eastAsia="標楷體" w:hAnsi="標楷體" w:cs="Arial Unicode MS" w:hint="eastAsia"/>
          <w:kern w:val="0"/>
          <w:sz w:val="28"/>
          <w:szCs w:val="28"/>
        </w:rPr>
        <w:t>○○</w:t>
      </w:r>
      <w:r w:rsidRPr="00AB613B">
        <w:rPr>
          <w:rFonts w:ascii="標楷體" w:eastAsia="標楷體" w:hAnsi="標楷體" w:cs="細明體" w:hint="eastAsia"/>
          <w:sz w:val="28"/>
          <w:szCs w:val="28"/>
        </w:rPr>
        <w:t>部</w:t>
      </w:r>
      <w:r w:rsidRPr="00AB613B">
        <w:rPr>
          <w:rFonts w:ascii="標楷體" w:eastAsia="標楷體" w:hAnsi="標楷體" w:hint="eastAsia"/>
          <w:color w:val="000000"/>
          <w:sz w:val="28"/>
          <w:szCs w:val="28"/>
        </w:rPr>
        <w:t>主管報告總幹事核准延長辦理時間，並將理由告知申訴人及會知受理單位。</w:t>
      </w:r>
    </w:p>
    <w:p w:rsidR="00205037" w:rsidRDefault="00205037" w:rsidP="00205037">
      <w:pPr>
        <w:overflowPunct w:val="0"/>
        <w:spacing w:line="40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七、</w:t>
      </w:r>
      <w:r w:rsidRPr="00AB613B">
        <w:rPr>
          <w:rFonts w:ascii="標楷體" w:eastAsia="標楷體" w:hAnsi="標楷體" w:hint="eastAsia"/>
          <w:color w:val="000000"/>
          <w:sz w:val="28"/>
          <w:szCs w:val="28"/>
        </w:rPr>
        <w:t>農業保險客訴案件既經受理後，</w:t>
      </w:r>
      <w:r w:rsidR="0062547D" w:rsidRPr="00FB13CB">
        <w:rPr>
          <w:rFonts w:ascii="標楷體" w:eastAsia="標楷體" w:hAnsi="標楷體" w:cs="Arial Unicode MS" w:hint="eastAsia"/>
          <w:kern w:val="0"/>
          <w:sz w:val="28"/>
          <w:szCs w:val="28"/>
        </w:rPr>
        <w:t>○○</w:t>
      </w:r>
      <w:r w:rsidRPr="00AB613B">
        <w:rPr>
          <w:rFonts w:ascii="標楷體" w:eastAsia="標楷體" w:hAnsi="標楷體" w:cs="細明體" w:hint="eastAsia"/>
          <w:sz w:val="28"/>
          <w:szCs w:val="28"/>
        </w:rPr>
        <w:t>部</w:t>
      </w:r>
      <w:r w:rsidR="0062547D">
        <w:rPr>
          <w:rFonts w:ascii="標楷體" w:eastAsia="標楷體" w:hAnsi="標楷體" w:hint="eastAsia"/>
          <w:color w:val="000000"/>
          <w:sz w:val="28"/>
          <w:szCs w:val="28"/>
        </w:rPr>
        <w:t>應列管追蹤個案之處理進度，至結案為止</w:t>
      </w:r>
      <w:r w:rsidRPr="00AB613B">
        <w:rPr>
          <w:rFonts w:ascii="標楷體" w:eastAsia="標楷體" w:hAnsi="標楷體"/>
          <w:color w:val="000000"/>
          <w:sz w:val="28"/>
          <w:szCs w:val="28"/>
        </w:rPr>
        <w:t>。</w:t>
      </w:r>
    </w:p>
    <w:p w:rsidR="00AA1F62" w:rsidRDefault="00205037" w:rsidP="00205037">
      <w:pPr>
        <w:overflowPunct w:val="0"/>
        <w:spacing w:line="40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八、</w:t>
      </w:r>
      <w:r w:rsidR="00AA1F62">
        <w:rPr>
          <w:rFonts w:ascii="標楷體" w:eastAsia="標楷體" w:hAnsi="標楷體" w:hint="eastAsia"/>
          <w:color w:val="000000"/>
          <w:sz w:val="28"/>
          <w:szCs w:val="28"/>
        </w:rPr>
        <w:t>本會辦理農業保險業務，若與被保險人就同一保險爭議事件提出申訴及申請調處，本會於接獲爭議處理機構之書面通知時，停止申訴處理，並於十個工作日內將該保險爭議事件移交爭議處理機構處理。</w:t>
      </w:r>
    </w:p>
    <w:p w:rsidR="00EE6B56" w:rsidRDefault="00EE6B56" w:rsidP="00205037">
      <w:pPr>
        <w:overflowPunct w:val="0"/>
        <w:spacing w:line="400" w:lineRule="exact"/>
        <w:ind w:left="560" w:hangingChars="200" w:hanging="560"/>
        <w:rPr>
          <w:rFonts w:ascii="標楷體" w:eastAsia="標楷體" w:hAnsi="標楷體"/>
          <w:color w:val="000000"/>
          <w:sz w:val="28"/>
          <w:szCs w:val="28"/>
        </w:rPr>
      </w:pPr>
    </w:p>
    <w:p w:rsidR="00205037" w:rsidRPr="00205037" w:rsidRDefault="00AA1F62" w:rsidP="00205037">
      <w:pPr>
        <w:overflowPunct w:val="0"/>
        <w:spacing w:line="40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九、</w:t>
      </w:r>
      <w:r w:rsidR="00205037" w:rsidRPr="00AB613B">
        <w:rPr>
          <w:rFonts w:ascii="標楷體" w:eastAsia="標楷體" w:hAnsi="標楷體" w:hint="eastAsia"/>
          <w:color w:val="000000"/>
          <w:sz w:val="28"/>
          <w:szCs w:val="28"/>
        </w:rPr>
        <w:t>本會應針對農業保險客訴案件發生原因，做如下之因應措施，以避免農業保險客訴案件重複發生：</w:t>
      </w:r>
    </w:p>
    <w:p w:rsidR="00205037" w:rsidRDefault="00205037" w:rsidP="00791B27">
      <w:pPr>
        <w:overflowPunct w:val="0"/>
        <w:spacing w:line="400" w:lineRule="exact"/>
        <w:ind w:leftChars="116" w:left="846" w:hangingChars="203" w:hanging="568"/>
        <w:jc w:val="both"/>
        <w:rPr>
          <w:rFonts w:ascii="標楷體" w:eastAsia="標楷體" w:hAnsi="標楷體"/>
          <w:color w:val="000000"/>
          <w:sz w:val="28"/>
          <w:szCs w:val="28"/>
        </w:rPr>
      </w:pPr>
      <w:r>
        <w:rPr>
          <w:rFonts w:ascii="標楷體" w:eastAsia="標楷體" w:hAnsi="標楷體" w:hint="eastAsia"/>
          <w:color w:val="000000"/>
          <w:sz w:val="28"/>
          <w:szCs w:val="28"/>
        </w:rPr>
        <w:lastRenderedPageBreak/>
        <w:t>(一)</w:t>
      </w:r>
      <w:r w:rsidRPr="00AB613B">
        <w:rPr>
          <w:rFonts w:ascii="標楷體" w:eastAsia="標楷體" w:hAnsi="標楷體" w:hint="eastAsia"/>
          <w:color w:val="000000"/>
          <w:sz w:val="28"/>
          <w:szCs w:val="28"/>
        </w:rPr>
        <w:t>客訴案件具體且嚴重影響本會信譽或嚴重違反作業規定或已造成客戶損失者，本會得視客訴情節輕重，對失職人員議處。</w:t>
      </w:r>
    </w:p>
    <w:p w:rsidR="00205037" w:rsidRDefault="00205037" w:rsidP="00791B27">
      <w:pPr>
        <w:overflowPunct w:val="0"/>
        <w:spacing w:line="400" w:lineRule="exact"/>
        <w:ind w:leftChars="116" w:left="846" w:hangingChars="203" w:hanging="568"/>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AB613B">
        <w:rPr>
          <w:rFonts w:ascii="標楷體" w:eastAsia="標楷體" w:hAnsi="標楷體" w:hint="eastAsia"/>
          <w:color w:val="000000"/>
          <w:sz w:val="28"/>
          <w:szCs w:val="28"/>
        </w:rPr>
        <w:t>客訴案件係因作業人員態度不當所致，本會應加強要求所屬同仁注意服務禮貌及對失職人員列入年終考核之重要參考。</w:t>
      </w:r>
    </w:p>
    <w:p w:rsidR="00205037" w:rsidRDefault="00205037" w:rsidP="00791B27">
      <w:pPr>
        <w:overflowPunct w:val="0"/>
        <w:spacing w:line="400" w:lineRule="exact"/>
        <w:ind w:leftChars="116" w:left="846" w:hangingChars="203" w:hanging="568"/>
        <w:jc w:val="both"/>
        <w:rPr>
          <w:rFonts w:ascii="標楷體" w:eastAsia="標楷體" w:hAnsi="標楷體"/>
          <w:color w:val="000000"/>
          <w:sz w:val="28"/>
          <w:szCs w:val="28"/>
        </w:rPr>
      </w:pPr>
      <w:r>
        <w:rPr>
          <w:rFonts w:ascii="標楷體" w:eastAsia="標楷體" w:hAnsi="標楷體" w:hint="eastAsia"/>
          <w:color w:val="000000"/>
          <w:sz w:val="28"/>
          <w:szCs w:val="28"/>
        </w:rPr>
        <w:t>(三)</w:t>
      </w:r>
      <w:r w:rsidRPr="00AB613B">
        <w:rPr>
          <w:rFonts w:ascii="標楷體" w:eastAsia="標楷體" w:hAnsi="標楷體" w:hint="eastAsia"/>
          <w:color w:val="000000"/>
          <w:sz w:val="28"/>
          <w:szCs w:val="28"/>
        </w:rPr>
        <w:t>客訴案件係因作業人員不諳規定所致，本會應重申有關作業規定，並加強教育訓練。</w:t>
      </w:r>
    </w:p>
    <w:p w:rsidR="00205037" w:rsidRDefault="00205037" w:rsidP="00791B27">
      <w:pPr>
        <w:overflowPunct w:val="0"/>
        <w:spacing w:line="400" w:lineRule="exact"/>
        <w:ind w:leftChars="116" w:left="846" w:hangingChars="203" w:hanging="568"/>
        <w:jc w:val="both"/>
        <w:rPr>
          <w:rFonts w:ascii="標楷體" w:eastAsia="標楷體" w:hAnsi="標楷體"/>
          <w:color w:val="000000"/>
          <w:sz w:val="28"/>
          <w:szCs w:val="28"/>
        </w:rPr>
      </w:pPr>
      <w:r>
        <w:rPr>
          <w:rFonts w:ascii="標楷體" w:eastAsia="標楷體" w:hAnsi="標楷體" w:hint="eastAsia"/>
          <w:color w:val="000000"/>
          <w:sz w:val="28"/>
          <w:szCs w:val="28"/>
        </w:rPr>
        <w:t>(四)</w:t>
      </w:r>
      <w:r w:rsidRPr="00AB613B">
        <w:rPr>
          <w:rFonts w:ascii="標楷體" w:eastAsia="標楷體" w:hAnsi="標楷體" w:hint="eastAsia"/>
          <w:color w:val="000000"/>
          <w:sz w:val="28"/>
          <w:szCs w:val="28"/>
        </w:rPr>
        <w:t>客訴案件係因本會之規定不合時宜或作業程序較為繁瑣所致，本會應檢討相關規定或作業程序，如有必要應予修訂，以提升服務品質。</w:t>
      </w:r>
    </w:p>
    <w:p w:rsidR="00205037" w:rsidRDefault="00AA1F62" w:rsidP="00791B27">
      <w:pPr>
        <w:overflowPunct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十</w:t>
      </w:r>
      <w:r w:rsidR="00205037">
        <w:rPr>
          <w:rFonts w:ascii="標楷體" w:eastAsia="標楷體" w:hAnsi="標楷體" w:hint="eastAsia"/>
          <w:color w:val="000000"/>
          <w:sz w:val="28"/>
          <w:szCs w:val="28"/>
        </w:rPr>
        <w:t>、</w:t>
      </w:r>
      <w:r w:rsidR="00205037" w:rsidRPr="00AB613B">
        <w:rPr>
          <w:rFonts w:ascii="標楷體" w:eastAsia="標楷體" w:hAnsi="標楷體" w:hint="eastAsia"/>
          <w:color w:val="000000"/>
          <w:sz w:val="28"/>
          <w:szCs w:val="28"/>
        </w:rPr>
        <w:t>農業保險客訴案件之內容、處理過程及回覆結果之紀錄應專卷留存備查，保存期限五年。</w:t>
      </w:r>
    </w:p>
    <w:p w:rsidR="00C55A7C" w:rsidRDefault="00205037" w:rsidP="00791B27">
      <w:pPr>
        <w:overflowPunct w:val="0"/>
        <w:spacing w:line="400" w:lineRule="exact"/>
        <w:ind w:leftChars="-118" w:left="560" w:hangingChars="301" w:hanging="843"/>
        <w:jc w:val="both"/>
        <w:rPr>
          <w:rFonts w:ascii="標楷體" w:eastAsia="標楷體" w:hAnsi="標楷體"/>
          <w:color w:val="000000"/>
          <w:sz w:val="28"/>
          <w:szCs w:val="28"/>
        </w:rPr>
      </w:pPr>
      <w:r>
        <w:rPr>
          <w:rFonts w:ascii="標楷體" w:eastAsia="標楷體" w:hAnsi="標楷體" w:hint="eastAsia"/>
          <w:color w:val="000000"/>
          <w:sz w:val="28"/>
          <w:szCs w:val="28"/>
        </w:rPr>
        <w:t>十一、</w:t>
      </w:r>
      <w:r w:rsidR="00AA1F62" w:rsidRPr="00AB613B">
        <w:rPr>
          <w:rFonts w:ascii="標楷體" w:eastAsia="標楷體" w:hAnsi="標楷體" w:hint="eastAsia"/>
          <w:color w:val="000000"/>
          <w:sz w:val="28"/>
          <w:szCs w:val="28"/>
        </w:rPr>
        <w:t>如有未盡事宜</w:t>
      </w:r>
      <w:r w:rsidR="00AA1F62" w:rsidRPr="00AB613B">
        <w:rPr>
          <w:rFonts w:ascii="標楷體" w:eastAsia="標楷體" w:hAnsi="標楷體"/>
          <w:color w:val="000000"/>
          <w:sz w:val="28"/>
          <w:szCs w:val="28"/>
        </w:rPr>
        <w:t>，悉依</w:t>
      </w:r>
      <w:r w:rsidR="00AA1F62" w:rsidRPr="00AB613B">
        <w:rPr>
          <w:rFonts w:ascii="標楷體" w:eastAsia="標楷體" w:hAnsi="標楷體" w:hint="eastAsia"/>
          <w:color w:val="000000"/>
          <w:sz w:val="28"/>
          <w:szCs w:val="28"/>
        </w:rPr>
        <w:t>本會</w:t>
      </w:r>
      <w:r w:rsidR="00AA1F62" w:rsidRPr="00AB613B">
        <w:rPr>
          <w:rFonts w:ascii="標楷體" w:eastAsia="標楷體" w:hAnsi="標楷體"/>
          <w:color w:val="000000"/>
          <w:sz w:val="28"/>
          <w:szCs w:val="28"/>
        </w:rPr>
        <w:t>有關規定辦理。</w:t>
      </w:r>
    </w:p>
    <w:p w:rsidR="00B94F50" w:rsidRDefault="00B94F50">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E52EC2" w:rsidRPr="00B94F50" w:rsidRDefault="00B94F50" w:rsidP="00B94F50">
      <w:pPr>
        <w:overflowPunct w:val="0"/>
        <w:spacing w:line="400" w:lineRule="exact"/>
        <w:ind w:leftChars="-118" w:left="680" w:hangingChars="301" w:hanging="963"/>
        <w:jc w:val="center"/>
        <w:rPr>
          <w:rFonts w:ascii="標楷體" w:eastAsia="標楷體" w:hAnsi="標楷體"/>
          <w:color w:val="000000"/>
          <w:sz w:val="32"/>
          <w:szCs w:val="32"/>
        </w:rPr>
      </w:pPr>
      <w:r w:rsidRPr="00B94F50">
        <w:rPr>
          <w:rFonts w:ascii="標楷體" w:eastAsia="標楷體" w:hAnsi="標楷體" w:hint="eastAsia"/>
          <w:color w:val="000000"/>
          <w:sz w:val="32"/>
          <w:szCs w:val="32"/>
        </w:rPr>
        <w:lastRenderedPageBreak/>
        <w:t>附件：客戶申訴案件處理報告單</w:t>
      </w:r>
    </w:p>
    <w:tbl>
      <w:tblPr>
        <w:tblpPr w:leftFromText="180" w:rightFromText="180" w:vertAnchor="text" w:horzAnchor="margin" w:tblpXSpec="center" w:tblpY="182"/>
        <w:tblW w:w="10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62"/>
        <w:gridCol w:w="9068"/>
      </w:tblGrid>
      <w:tr w:rsidR="00B94F50" w:rsidTr="00E52EC2">
        <w:trPr>
          <w:cantSplit/>
          <w:trHeight w:val="422"/>
          <w:tblHeader/>
        </w:trPr>
        <w:tc>
          <w:tcPr>
            <w:tcW w:w="10230" w:type="dxa"/>
            <w:gridSpan w:val="2"/>
            <w:tcBorders>
              <w:top w:val="single" w:sz="4" w:space="0" w:color="auto"/>
              <w:left w:val="single" w:sz="4" w:space="0" w:color="auto"/>
              <w:bottom w:val="single" w:sz="4" w:space="0" w:color="auto"/>
              <w:right w:val="single" w:sz="4" w:space="0" w:color="auto"/>
            </w:tcBorders>
          </w:tcPr>
          <w:p w:rsidR="00B94F50" w:rsidRPr="00E52EC2" w:rsidRDefault="00B94F50" w:rsidP="00E52EC2">
            <w:pPr>
              <w:spacing w:line="360" w:lineRule="exact"/>
              <w:jc w:val="center"/>
              <w:rPr>
                <w:rFonts w:ascii="Times New Roman" w:eastAsia="標楷體" w:hAnsi="Times New Roman" w:cs="Times New Roman"/>
                <w:b/>
                <w:sz w:val="28"/>
                <w:szCs w:val="28"/>
              </w:rPr>
            </w:pPr>
            <w:r w:rsidRPr="00E52EC2">
              <w:rPr>
                <w:rFonts w:ascii="標楷體" w:eastAsia="標楷體" w:hAnsi="標楷體" w:hint="eastAsia"/>
                <w:b/>
                <w:color w:val="000000"/>
                <w:sz w:val="28"/>
                <w:szCs w:val="28"/>
              </w:rPr>
              <w:t>客戶申訴案件處理報告單</w:t>
            </w:r>
          </w:p>
        </w:tc>
      </w:tr>
      <w:tr w:rsidR="00E52EC2" w:rsidTr="003B554A">
        <w:trPr>
          <w:cantSplit/>
          <w:trHeight w:val="397"/>
          <w:tblHeader/>
        </w:trPr>
        <w:tc>
          <w:tcPr>
            <w:tcW w:w="1162" w:type="dxa"/>
            <w:tcBorders>
              <w:top w:val="single" w:sz="4" w:space="0" w:color="auto"/>
              <w:left w:val="single" w:sz="4" w:space="0" w:color="auto"/>
              <w:bottom w:val="single" w:sz="4" w:space="0" w:color="auto"/>
              <w:right w:val="single" w:sz="4" w:space="0" w:color="auto"/>
            </w:tcBorders>
            <w:vAlign w:val="center"/>
          </w:tcPr>
          <w:p w:rsidR="00E52EC2" w:rsidRPr="007D57C3" w:rsidRDefault="00E52EC2" w:rsidP="00E52EC2">
            <w:pPr>
              <w:spacing w:line="300" w:lineRule="exact"/>
              <w:jc w:val="center"/>
              <w:rPr>
                <w:rFonts w:ascii="Times New Roman" w:eastAsia="標楷體" w:hAnsi="Times New Roman" w:cs="Times New Roman"/>
                <w:b/>
                <w:sz w:val="28"/>
                <w:szCs w:val="28"/>
              </w:rPr>
            </w:pPr>
            <w:r w:rsidRPr="007D57C3">
              <w:rPr>
                <w:rFonts w:ascii="標楷體" w:eastAsia="標楷體" w:hAnsi="標楷體" w:cs="Times New Roman" w:hint="eastAsia"/>
                <w:b/>
                <w:sz w:val="28"/>
                <w:szCs w:val="28"/>
              </w:rPr>
              <w:t xml:space="preserve">項目                                         </w:t>
            </w:r>
          </w:p>
        </w:tc>
        <w:tc>
          <w:tcPr>
            <w:tcW w:w="9068" w:type="dxa"/>
            <w:tcBorders>
              <w:top w:val="single" w:sz="4" w:space="0" w:color="auto"/>
              <w:left w:val="single" w:sz="4" w:space="0" w:color="auto"/>
              <w:bottom w:val="single" w:sz="4" w:space="0" w:color="auto"/>
              <w:right w:val="single" w:sz="4" w:space="0" w:color="auto"/>
            </w:tcBorders>
            <w:vAlign w:val="center"/>
          </w:tcPr>
          <w:p w:rsidR="00E52EC2" w:rsidRPr="007D57C3" w:rsidRDefault="00E52EC2" w:rsidP="00E52EC2">
            <w:pPr>
              <w:spacing w:line="300" w:lineRule="exact"/>
              <w:jc w:val="center"/>
              <w:rPr>
                <w:rFonts w:ascii="Times New Roman" w:eastAsia="標楷體" w:hAnsi="Times New Roman" w:cs="Times New Roman"/>
                <w:b/>
                <w:sz w:val="28"/>
                <w:szCs w:val="28"/>
              </w:rPr>
            </w:pPr>
            <w:r w:rsidRPr="007D57C3">
              <w:rPr>
                <w:rFonts w:ascii="Times New Roman" w:eastAsia="標楷體" w:hAnsi="Times New Roman" w:cs="Times New Roman" w:hint="eastAsia"/>
                <w:b/>
                <w:sz w:val="28"/>
                <w:szCs w:val="28"/>
              </w:rPr>
              <w:t>內容</w:t>
            </w:r>
          </w:p>
        </w:tc>
      </w:tr>
      <w:tr w:rsidR="00E52EC2" w:rsidTr="00E52EC2">
        <w:trPr>
          <w:cantSplit/>
          <w:trHeight w:val="3244"/>
        </w:trPr>
        <w:tc>
          <w:tcPr>
            <w:tcW w:w="1162" w:type="dxa"/>
            <w:tcBorders>
              <w:top w:val="single" w:sz="4" w:space="0" w:color="auto"/>
              <w:left w:val="single" w:sz="4" w:space="0" w:color="auto"/>
              <w:bottom w:val="single" w:sz="4" w:space="0" w:color="auto"/>
              <w:right w:val="single" w:sz="4" w:space="0" w:color="auto"/>
            </w:tcBorders>
            <w:vAlign w:val="center"/>
            <w:hideMark/>
          </w:tcPr>
          <w:p w:rsidR="00E52EC2" w:rsidRPr="00CD01EC" w:rsidRDefault="00E52EC2" w:rsidP="00B94F50">
            <w:pPr>
              <w:ind w:left="-227"/>
              <w:jc w:val="center"/>
              <w:rPr>
                <w:rFonts w:ascii="Times New Roman" w:eastAsia="標楷體" w:hAnsi="Times New Roman" w:cs="Times New Roman"/>
                <w:b/>
                <w:szCs w:val="24"/>
              </w:rPr>
            </w:pPr>
            <w:r w:rsidRPr="00CD01EC">
              <w:rPr>
                <w:rFonts w:ascii="Times New Roman" w:eastAsia="標楷體" w:hAnsi="Times New Roman" w:cs="Times New Roman" w:hint="eastAsia"/>
                <w:b/>
                <w:szCs w:val="24"/>
              </w:rPr>
              <w:t>申</w:t>
            </w:r>
            <w:r w:rsidRPr="00CD01EC">
              <w:rPr>
                <w:rFonts w:ascii="Times New Roman" w:eastAsia="標楷體" w:hAnsi="Times New Roman" w:cs="Times New Roman"/>
                <w:b/>
                <w:szCs w:val="24"/>
              </w:rPr>
              <w:t xml:space="preserve"> </w:t>
            </w:r>
            <w:r w:rsidRPr="00CD01EC">
              <w:rPr>
                <w:rFonts w:ascii="Times New Roman" w:eastAsia="標楷體" w:hAnsi="Times New Roman" w:cs="Times New Roman" w:hint="eastAsia"/>
                <w:b/>
                <w:szCs w:val="24"/>
              </w:rPr>
              <w:t>請</w:t>
            </w:r>
            <w:r w:rsidRPr="00CD01EC">
              <w:rPr>
                <w:rFonts w:ascii="Times New Roman" w:eastAsia="標楷體" w:hAnsi="Times New Roman" w:cs="Times New Roman"/>
                <w:b/>
                <w:szCs w:val="24"/>
              </w:rPr>
              <w:t xml:space="preserve"> </w:t>
            </w:r>
            <w:r w:rsidRPr="00CD01EC">
              <w:rPr>
                <w:rFonts w:ascii="Times New Roman" w:eastAsia="標楷體" w:hAnsi="Times New Roman" w:cs="Times New Roman" w:hint="eastAsia"/>
                <w:b/>
                <w:szCs w:val="24"/>
              </w:rPr>
              <w:t>人</w:t>
            </w:r>
          </w:p>
        </w:tc>
        <w:tc>
          <w:tcPr>
            <w:tcW w:w="9068" w:type="dxa"/>
            <w:tcBorders>
              <w:top w:val="single" w:sz="4" w:space="0" w:color="auto"/>
              <w:left w:val="single" w:sz="4" w:space="0" w:color="auto"/>
              <w:bottom w:val="single" w:sz="4" w:space="0" w:color="auto"/>
              <w:right w:val="single" w:sz="4" w:space="0" w:color="auto"/>
            </w:tcBorders>
          </w:tcPr>
          <w:p w:rsidR="00E52EC2" w:rsidRPr="00E52EC2" w:rsidRDefault="00E52EC2" w:rsidP="00B94F50">
            <w:pPr>
              <w:rPr>
                <w:rFonts w:ascii="Times New Roman" w:eastAsia="標楷體" w:hAnsi="Times New Roman" w:cs="Times New Roman"/>
                <w:szCs w:val="24"/>
              </w:rPr>
            </w:pPr>
            <w:r w:rsidRPr="00E52EC2">
              <w:rPr>
                <w:rFonts w:ascii="Times New Roman" w:eastAsia="標楷體" w:hAnsi="Times New Roman" w:cs="Times New Roman" w:hint="eastAsia"/>
                <w:szCs w:val="24"/>
              </w:rPr>
              <w:t>姓名</w:t>
            </w:r>
            <w:r w:rsidRPr="00E52EC2">
              <w:rPr>
                <w:rFonts w:ascii="Times New Roman" w:eastAsia="標楷體" w:hAnsi="Times New Roman" w:cs="Times New Roman" w:hint="eastAsia"/>
                <w:szCs w:val="24"/>
              </w:rPr>
              <w:t>(</w:t>
            </w:r>
            <w:r w:rsidRPr="00E52EC2">
              <w:rPr>
                <w:rFonts w:ascii="Times New Roman" w:eastAsia="標楷體" w:hAnsi="Times New Roman" w:cs="Times New Roman" w:hint="eastAsia"/>
                <w:szCs w:val="24"/>
              </w:rPr>
              <w:t>或名稱</w:t>
            </w:r>
            <w:r w:rsidRPr="00E52EC2">
              <w:rPr>
                <w:rFonts w:ascii="Times New Roman" w:eastAsia="標楷體" w:hAnsi="Times New Roman" w:cs="Times New Roman" w:hint="eastAsia"/>
                <w:szCs w:val="24"/>
              </w:rPr>
              <w:t>)</w:t>
            </w:r>
            <w:r w:rsidRPr="00E52EC2">
              <w:rPr>
                <w:rFonts w:ascii="Times New Roman" w:eastAsia="標楷體" w:hAnsi="Times New Roman" w:cs="Times New Roman" w:hint="eastAsia"/>
                <w:szCs w:val="24"/>
              </w:rPr>
              <w:t>：</w:t>
            </w:r>
          </w:p>
          <w:p w:rsidR="00E52EC2" w:rsidRPr="00E52EC2" w:rsidRDefault="00E52EC2" w:rsidP="00B94F50">
            <w:pPr>
              <w:rPr>
                <w:rFonts w:ascii="Times New Roman" w:eastAsia="標楷體" w:hAnsi="Times New Roman" w:cs="Times New Roman"/>
                <w:szCs w:val="24"/>
              </w:rPr>
            </w:pPr>
            <w:r w:rsidRPr="00E52EC2">
              <w:rPr>
                <w:rFonts w:ascii="Times New Roman" w:eastAsia="標楷體" w:hAnsi="Times New Roman" w:cs="Times New Roman" w:hint="eastAsia"/>
                <w:szCs w:val="24"/>
              </w:rPr>
              <w:t>身分證字號</w:t>
            </w:r>
            <w:r w:rsidRPr="00E52EC2">
              <w:rPr>
                <w:rFonts w:ascii="Times New Roman" w:eastAsia="標楷體" w:hAnsi="Times New Roman" w:cs="Times New Roman"/>
                <w:spacing w:val="-10"/>
                <w:szCs w:val="24"/>
              </w:rPr>
              <w:t>(</w:t>
            </w:r>
            <w:r w:rsidRPr="00E52EC2">
              <w:rPr>
                <w:rFonts w:ascii="Times New Roman" w:eastAsia="標楷體" w:hAnsi="Times New Roman" w:cs="Times New Roman" w:hint="eastAsia"/>
                <w:spacing w:val="-10"/>
                <w:szCs w:val="24"/>
              </w:rPr>
              <w:t>或營利事業統一編號</w:t>
            </w:r>
            <w:r w:rsidRPr="00E52EC2">
              <w:rPr>
                <w:rFonts w:ascii="Times New Roman" w:eastAsia="標楷體" w:hAnsi="Times New Roman" w:cs="Times New Roman" w:hint="eastAsia"/>
                <w:spacing w:val="-10"/>
                <w:szCs w:val="24"/>
              </w:rPr>
              <w:t>)</w:t>
            </w:r>
            <w:r w:rsidRPr="00E52EC2">
              <w:rPr>
                <w:rFonts w:ascii="Times New Roman" w:eastAsia="標楷體" w:hAnsi="Times New Roman" w:cs="Times New Roman" w:hint="eastAsia"/>
                <w:szCs w:val="24"/>
              </w:rPr>
              <w:t>：</w:t>
            </w:r>
          </w:p>
          <w:p w:rsidR="00E52EC2" w:rsidRPr="00E52EC2" w:rsidRDefault="00E52EC2" w:rsidP="00B94F50">
            <w:pPr>
              <w:rPr>
                <w:rFonts w:ascii="Times New Roman" w:eastAsia="標楷體" w:hAnsi="Times New Roman" w:cs="Times New Roman"/>
                <w:szCs w:val="24"/>
              </w:rPr>
            </w:pPr>
            <w:r w:rsidRPr="00E52EC2">
              <w:rPr>
                <w:rFonts w:ascii="Times New Roman" w:eastAsia="標楷體" w:hAnsi="Times New Roman" w:cs="Times New Roman" w:hint="eastAsia"/>
                <w:szCs w:val="24"/>
              </w:rPr>
              <w:t>出生年月日：</w:t>
            </w:r>
          </w:p>
          <w:p w:rsidR="00E52EC2" w:rsidRPr="00E52EC2" w:rsidRDefault="00E52EC2" w:rsidP="00B94F50">
            <w:pPr>
              <w:rPr>
                <w:rFonts w:ascii="Times New Roman" w:eastAsia="標楷體" w:hAnsi="Times New Roman" w:cs="Times New Roman"/>
                <w:szCs w:val="24"/>
              </w:rPr>
            </w:pPr>
            <w:r w:rsidRPr="00E52EC2">
              <w:rPr>
                <w:rFonts w:ascii="Times New Roman" w:eastAsia="標楷體" w:hAnsi="Times New Roman" w:cs="Times New Roman" w:hint="eastAsia"/>
                <w:szCs w:val="24"/>
              </w:rPr>
              <w:t>戶籍地址：</w:t>
            </w:r>
          </w:p>
          <w:p w:rsidR="00E52EC2" w:rsidRPr="00E52EC2" w:rsidRDefault="00E52EC2" w:rsidP="00B94F50">
            <w:pPr>
              <w:rPr>
                <w:rFonts w:ascii="Times New Roman" w:eastAsia="標楷體" w:hAnsi="Times New Roman" w:cs="Times New Roman"/>
                <w:szCs w:val="24"/>
              </w:rPr>
            </w:pPr>
            <w:r w:rsidRPr="00E52EC2">
              <w:rPr>
                <w:rFonts w:ascii="Times New Roman" w:eastAsia="標楷體" w:hAnsi="Times New Roman" w:cs="Times New Roman" w:hint="eastAsia"/>
                <w:szCs w:val="24"/>
              </w:rPr>
              <w:t>通訊地址：</w:t>
            </w:r>
          </w:p>
          <w:p w:rsidR="00E52EC2" w:rsidRPr="00E52EC2" w:rsidRDefault="00E52EC2" w:rsidP="00B94F50">
            <w:pPr>
              <w:rPr>
                <w:rFonts w:ascii="Times New Roman" w:eastAsia="標楷體" w:hAnsi="Times New Roman" w:cs="Times New Roman"/>
                <w:szCs w:val="24"/>
              </w:rPr>
            </w:pPr>
            <w:r w:rsidRPr="00E52EC2">
              <w:rPr>
                <w:rFonts w:ascii="Times New Roman" w:eastAsia="標楷體" w:hAnsi="Times New Roman" w:cs="Times New Roman" w:hint="eastAsia"/>
                <w:szCs w:val="24"/>
              </w:rPr>
              <w:t>職業：</w:t>
            </w:r>
          </w:p>
          <w:p w:rsidR="00E52EC2" w:rsidRPr="00E52EC2" w:rsidRDefault="00E52EC2" w:rsidP="00B94F50">
            <w:pPr>
              <w:rPr>
                <w:rFonts w:ascii="標楷體" w:eastAsia="標楷體" w:hAnsi="標楷體" w:cs="Times New Roman"/>
                <w:szCs w:val="24"/>
              </w:rPr>
            </w:pPr>
            <w:r w:rsidRPr="00E52EC2">
              <w:rPr>
                <w:rFonts w:ascii="標楷體" w:eastAsia="標楷體" w:hAnsi="標楷體" w:cs="Times New Roman" w:hint="eastAsia"/>
                <w:szCs w:val="24"/>
              </w:rPr>
              <w:t>電話/手機：</w:t>
            </w:r>
          </w:p>
          <w:p w:rsidR="00E52EC2" w:rsidRPr="00E52EC2" w:rsidRDefault="00E52EC2" w:rsidP="00B94F50">
            <w:pPr>
              <w:rPr>
                <w:rFonts w:ascii="標楷體" w:eastAsia="標楷體" w:hAnsi="標楷體" w:cs="Times New Roman"/>
                <w:szCs w:val="24"/>
              </w:rPr>
            </w:pPr>
            <w:r w:rsidRPr="00E52EC2">
              <w:rPr>
                <w:rFonts w:ascii="標楷體" w:eastAsia="標楷體" w:hAnsi="標楷體" w:cs="Times New Roman" w:hint="eastAsia"/>
                <w:szCs w:val="24"/>
              </w:rPr>
              <w:t>傳真：</w:t>
            </w:r>
          </w:p>
          <w:p w:rsidR="00E52EC2" w:rsidRPr="00E52EC2" w:rsidRDefault="00E52EC2" w:rsidP="00B94F50">
            <w:pPr>
              <w:rPr>
                <w:rFonts w:ascii="Times New Roman" w:eastAsia="標楷體" w:hAnsi="Times New Roman" w:cs="Times New Roman"/>
                <w:szCs w:val="24"/>
              </w:rPr>
            </w:pPr>
            <w:r w:rsidRPr="00E52EC2">
              <w:rPr>
                <w:rFonts w:ascii="標楷體" w:eastAsia="標楷體" w:hAnsi="標楷體" w:cs="Times New Roman" w:hint="eastAsia"/>
                <w:szCs w:val="24"/>
              </w:rPr>
              <w:t>電子郵件：</w:t>
            </w:r>
          </w:p>
        </w:tc>
      </w:tr>
      <w:tr w:rsidR="00E52EC2" w:rsidTr="00A171B2">
        <w:trPr>
          <w:cantSplit/>
          <w:trHeight w:val="1027"/>
        </w:trPr>
        <w:tc>
          <w:tcPr>
            <w:tcW w:w="1162" w:type="dxa"/>
            <w:tcBorders>
              <w:top w:val="single" w:sz="4" w:space="0" w:color="auto"/>
              <w:left w:val="single" w:sz="4" w:space="0" w:color="auto"/>
              <w:bottom w:val="single" w:sz="4" w:space="0" w:color="auto"/>
              <w:right w:val="single" w:sz="4" w:space="0" w:color="auto"/>
            </w:tcBorders>
            <w:vAlign w:val="center"/>
          </w:tcPr>
          <w:p w:rsidR="00E52EC2" w:rsidRPr="00CD01EC" w:rsidRDefault="00E52EC2" w:rsidP="00E52EC2">
            <w:pPr>
              <w:rPr>
                <w:rFonts w:ascii="Times New Roman" w:eastAsia="標楷體" w:hAnsi="Times New Roman" w:cs="Times New Roman"/>
                <w:b/>
                <w:szCs w:val="24"/>
              </w:rPr>
            </w:pPr>
            <w:r w:rsidRPr="00CD01EC">
              <w:rPr>
                <w:rFonts w:ascii="Times New Roman" w:eastAsia="標楷體" w:hAnsi="Times New Roman" w:cs="Times New Roman" w:hint="eastAsia"/>
                <w:b/>
                <w:szCs w:val="24"/>
              </w:rPr>
              <w:t>申訴主旨</w:t>
            </w:r>
          </w:p>
        </w:tc>
        <w:tc>
          <w:tcPr>
            <w:tcW w:w="9068" w:type="dxa"/>
            <w:tcBorders>
              <w:top w:val="single" w:sz="4" w:space="0" w:color="auto"/>
              <w:left w:val="single" w:sz="4" w:space="0" w:color="auto"/>
              <w:bottom w:val="single" w:sz="4" w:space="0" w:color="auto"/>
              <w:right w:val="single" w:sz="4" w:space="0" w:color="auto"/>
            </w:tcBorders>
          </w:tcPr>
          <w:p w:rsidR="00CD01EC" w:rsidRPr="00F30CF4" w:rsidRDefault="00F30CF4" w:rsidP="00CD01EC">
            <w:pPr>
              <w:rPr>
                <w:rFonts w:ascii="Times New Roman" w:eastAsia="標楷體" w:hAnsi="Times New Roman" w:cs="Times New Roman"/>
                <w:szCs w:val="24"/>
              </w:rPr>
            </w:pPr>
            <w:r w:rsidRPr="00F30CF4">
              <w:rPr>
                <w:rFonts w:ascii="Times New Roman" w:eastAsia="標楷體" w:hAnsi="Times New Roman" w:cs="Times New Roman" w:hint="eastAsia"/>
                <w:szCs w:val="24"/>
              </w:rPr>
              <w:t>日期：</w:t>
            </w:r>
          </w:p>
          <w:p w:rsidR="00F30CF4" w:rsidRPr="00F30CF4" w:rsidRDefault="00F30CF4" w:rsidP="00CD01EC">
            <w:pPr>
              <w:rPr>
                <w:rFonts w:ascii="Times New Roman" w:eastAsia="標楷體" w:hAnsi="Times New Roman" w:cs="Times New Roman"/>
                <w:szCs w:val="24"/>
              </w:rPr>
            </w:pPr>
          </w:p>
          <w:p w:rsidR="00CD01EC" w:rsidRPr="00CD01EC" w:rsidRDefault="00F30CF4" w:rsidP="00CD01EC">
            <w:pPr>
              <w:rPr>
                <w:rFonts w:ascii="Times New Roman" w:eastAsia="標楷體" w:hAnsi="Times New Roman" w:cs="Times New Roman"/>
                <w:b/>
                <w:szCs w:val="24"/>
              </w:rPr>
            </w:pPr>
            <w:r w:rsidRPr="00F30CF4">
              <w:rPr>
                <w:rFonts w:ascii="Times New Roman" w:eastAsia="標楷體" w:hAnsi="Times New Roman" w:cs="Times New Roman" w:hint="eastAsia"/>
                <w:szCs w:val="24"/>
              </w:rPr>
              <w:t>主旨：</w:t>
            </w:r>
          </w:p>
          <w:p w:rsidR="00E52EC2" w:rsidRDefault="00E52EC2" w:rsidP="00B94F50">
            <w:pPr>
              <w:rPr>
                <w:rFonts w:ascii="Times New Roman" w:eastAsia="標楷體" w:hAnsi="Times New Roman" w:cs="Times New Roman"/>
                <w:szCs w:val="24"/>
              </w:rPr>
            </w:pPr>
          </w:p>
        </w:tc>
      </w:tr>
      <w:tr w:rsidR="00E52EC2" w:rsidTr="00B701D2">
        <w:trPr>
          <w:cantSplit/>
          <w:trHeight w:val="787"/>
        </w:trPr>
        <w:tc>
          <w:tcPr>
            <w:tcW w:w="1162" w:type="dxa"/>
            <w:tcBorders>
              <w:top w:val="single" w:sz="4" w:space="0" w:color="auto"/>
              <w:left w:val="single" w:sz="4" w:space="0" w:color="auto"/>
              <w:bottom w:val="single" w:sz="4" w:space="0" w:color="auto"/>
              <w:right w:val="single" w:sz="4" w:space="0" w:color="auto"/>
            </w:tcBorders>
            <w:vAlign w:val="center"/>
          </w:tcPr>
          <w:p w:rsidR="00E52EC2" w:rsidRPr="00CD01EC" w:rsidRDefault="00E52EC2" w:rsidP="00E52EC2">
            <w:pPr>
              <w:rPr>
                <w:rFonts w:ascii="Times New Roman" w:eastAsia="標楷體" w:hAnsi="Times New Roman" w:cs="Times New Roman"/>
                <w:b/>
                <w:szCs w:val="24"/>
              </w:rPr>
            </w:pPr>
            <w:r w:rsidRPr="00CD01EC">
              <w:rPr>
                <w:rFonts w:ascii="Times New Roman" w:eastAsia="標楷體" w:hAnsi="Times New Roman" w:cs="Times New Roman" w:hint="eastAsia"/>
                <w:b/>
                <w:szCs w:val="24"/>
              </w:rPr>
              <w:t>案由說明</w:t>
            </w:r>
          </w:p>
        </w:tc>
        <w:tc>
          <w:tcPr>
            <w:tcW w:w="9068" w:type="dxa"/>
            <w:tcBorders>
              <w:top w:val="single" w:sz="4" w:space="0" w:color="auto"/>
              <w:left w:val="single" w:sz="4" w:space="0" w:color="auto"/>
              <w:bottom w:val="single" w:sz="4" w:space="0" w:color="auto"/>
              <w:right w:val="single" w:sz="4" w:space="0" w:color="auto"/>
            </w:tcBorders>
          </w:tcPr>
          <w:p w:rsidR="00CD01EC" w:rsidRPr="00CD01EC" w:rsidRDefault="00CD01EC" w:rsidP="00CD01EC">
            <w:pPr>
              <w:rPr>
                <w:rFonts w:ascii="Times New Roman" w:eastAsia="標楷體" w:hAnsi="Times New Roman" w:cs="Times New Roman"/>
                <w:b/>
                <w:szCs w:val="24"/>
              </w:rPr>
            </w:pPr>
          </w:p>
          <w:p w:rsidR="00CD01EC" w:rsidRPr="00CD01EC" w:rsidRDefault="00CD01EC" w:rsidP="00CD01EC">
            <w:pPr>
              <w:rPr>
                <w:rFonts w:ascii="Times New Roman" w:eastAsia="標楷體" w:hAnsi="Times New Roman" w:cs="Times New Roman"/>
                <w:b/>
                <w:szCs w:val="24"/>
              </w:rPr>
            </w:pPr>
          </w:p>
          <w:p w:rsidR="00CD01EC" w:rsidRPr="00CD01EC" w:rsidRDefault="00CD01EC" w:rsidP="00CD01EC">
            <w:pPr>
              <w:rPr>
                <w:rFonts w:ascii="Times New Roman" w:eastAsia="標楷體" w:hAnsi="Times New Roman" w:cs="Times New Roman"/>
                <w:b/>
                <w:szCs w:val="24"/>
              </w:rPr>
            </w:pPr>
          </w:p>
          <w:p w:rsidR="00CD01EC" w:rsidRPr="00CD01EC" w:rsidRDefault="00CD01EC" w:rsidP="00CD01EC">
            <w:pPr>
              <w:rPr>
                <w:rFonts w:ascii="Times New Roman" w:eastAsia="標楷體" w:hAnsi="Times New Roman" w:cs="Times New Roman"/>
                <w:b/>
                <w:szCs w:val="24"/>
              </w:rPr>
            </w:pPr>
          </w:p>
          <w:p w:rsidR="00CD01EC" w:rsidRPr="00CD01EC" w:rsidRDefault="00CD01EC" w:rsidP="00CD01EC">
            <w:pPr>
              <w:rPr>
                <w:rFonts w:ascii="Times New Roman" w:eastAsia="標楷體" w:hAnsi="Times New Roman" w:cs="Times New Roman"/>
                <w:b/>
                <w:szCs w:val="24"/>
              </w:rPr>
            </w:pPr>
          </w:p>
          <w:p w:rsidR="00CD01EC" w:rsidRPr="00CD01EC" w:rsidRDefault="00CD01EC" w:rsidP="00CD01EC">
            <w:pPr>
              <w:rPr>
                <w:rFonts w:ascii="Times New Roman" w:eastAsia="標楷體" w:hAnsi="Times New Roman" w:cs="Times New Roman"/>
                <w:b/>
                <w:szCs w:val="24"/>
              </w:rPr>
            </w:pPr>
          </w:p>
          <w:p w:rsidR="00E52EC2" w:rsidRDefault="00E52EC2" w:rsidP="00B94F50">
            <w:pPr>
              <w:rPr>
                <w:rFonts w:ascii="Times New Roman" w:eastAsia="標楷體" w:hAnsi="Times New Roman" w:cs="Times New Roman"/>
                <w:szCs w:val="24"/>
              </w:rPr>
            </w:pPr>
          </w:p>
        </w:tc>
      </w:tr>
      <w:tr w:rsidR="00E52EC2" w:rsidRPr="00CD01EC" w:rsidTr="00DE3ED7">
        <w:trPr>
          <w:cantSplit/>
          <w:trHeight w:val="787"/>
        </w:trPr>
        <w:tc>
          <w:tcPr>
            <w:tcW w:w="1162" w:type="dxa"/>
            <w:tcBorders>
              <w:top w:val="single" w:sz="4" w:space="0" w:color="auto"/>
              <w:left w:val="single" w:sz="4" w:space="0" w:color="auto"/>
              <w:bottom w:val="single" w:sz="4" w:space="0" w:color="auto"/>
              <w:right w:val="single" w:sz="4" w:space="0" w:color="auto"/>
            </w:tcBorders>
            <w:vAlign w:val="center"/>
          </w:tcPr>
          <w:p w:rsidR="00E52EC2" w:rsidRPr="00CD01EC" w:rsidRDefault="00E52EC2" w:rsidP="00E52EC2">
            <w:pPr>
              <w:rPr>
                <w:rFonts w:ascii="Times New Roman" w:eastAsia="標楷體" w:hAnsi="Times New Roman" w:cs="Times New Roman"/>
                <w:b/>
                <w:szCs w:val="24"/>
              </w:rPr>
            </w:pPr>
            <w:r w:rsidRPr="00CD01EC">
              <w:rPr>
                <w:rFonts w:ascii="Times New Roman" w:eastAsia="標楷體" w:hAnsi="Times New Roman" w:cs="Times New Roman" w:hint="eastAsia"/>
                <w:b/>
                <w:szCs w:val="24"/>
              </w:rPr>
              <w:t>主要訴求</w:t>
            </w:r>
          </w:p>
        </w:tc>
        <w:tc>
          <w:tcPr>
            <w:tcW w:w="9068" w:type="dxa"/>
            <w:tcBorders>
              <w:top w:val="single" w:sz="4" w:space="0" w:color="auto"/>
              <w:left w:val="single" w:sz="4" w:space="0" w:color="auto"/>
              <w:bottom w:val="single" w:sz="4" w:space="0" w:color="auto"/>
              <w:right w:val="single" w:sz="4" w:space="0" w:color="auto"/>
            </w:tcBorders>
          </w:tcPr>
          <w:p w:rsidR="00E52EC2" w:rsidRPr="00CD01EC" w:rsidRDefault="00E52EC2" w:rsidP="00B94F50">
            <w:pPr>
              <w:rPr>
                <w:rFonts w:ascii="Times New Roman" w:eastAsia="標楷體" w:hAnsi="Times New Roman" w:cs="Times New Roman"/>
                <w:b/>
                <w:szCs w:val="24"/>
              </w:rPr>
            </w:pPr>
          </w:p>
          <w:p w:rsidR="00CD01EC" w:rsidRPr="00CD01EC" w:rsidRDefault="00CD01EC" w:rsidP="00CD01EC">
            <w:pPr>
              <w:rPr>
                <w:rFonts w:ascii="Times New Roman" w:eastAsia="標楷體" w:hAnsi="Times New Roman" w:cs="Times New Roman"/>
                <w:b/>
                <w:szCs w:val="24"/>
              </w:rPr>
            </w:pPr>
          </w:p>
          <w:p w:rsidR="00CD01EC" w:rsidRPr="00CD01EC" w:rsidRDefault="00CD01EC" w:rsidP="00CD01EC">
            <w:pPr>
              <w:rPr>
                <w:rFonts w:ascii="Times New Roman" w:eastAsia="標楷體" w:hAnsi="Times New Roman" w:cs="Times New Roman"/>
                <w:b/>
                <w:szCs w:val="24"/>
              </w:rPr>
            </w:pPr>
          </w:p>
          <w:p w:rsidR="00CD01EC" w:rsidRPr="00CD01EC" w:rsidRDefault="00CD01EC" w:rsidP="00B94F50">
            <w:pPr>
              <w:rPr>
                <w:rFonts w:ascii="Times New Roman" w:eastAsia="標楷體" w:hAnsi="Times New Roman" w:cs="Times New Roman"/>
                <w:b/>
                <w:szCs w:val="24"/>
              </w:rPr>
            </w:pPr>
          </w:p>
          <w:p w:rsidR="00CD01EC" w:rsidRPr="00CD01EC" w:rsidRDefault="00CD01EC" w:rsidP="00B94F50">
            <w:pPr>
              <w:rPr>
                <w:rFonts w:ascii="Times New Roman" w:eastAsia="標楷體" w:hAnsi="Times New Roman" w:cs="Times New Roman"/>
                <w:b/>
                <w:szCs w:val="24"/>
              </w:rPr>
            </w:pPr>
          </w:p>
          <w:p w:rsidR="00CD01EC" w:rsidRPr="00CD01EC" w:rsidRDefault="00CD01EC" w:rsidP="00B94F50">
            <w:pPr>
              <w:rPr>
                <w:rFonts w:ascii="Times New Roman" w:eastAsia="標楷體" w:hAnsi="Times New Roman" w:cs="Times New Roman"/>
                <w:b/>
                <w:szCs w:val="24"/>
              </w:rPr>
            </w:pPr>
          </w:p>
          <w:p w:rsidR="00CD01EC" w:rsidRPr="00CD01EC" w:rsidRDefault="00CD01EC" w:rsidP="00B94F50">
            <w:pPr>
              <w:rPr>
                <w:rFonts w:ascii="Times New Roman" w:eastAsia="標楷體" w:hAnsi="Times New Roman" w:cs="Times New Roman"/>
                <w:b/>
                <w:szCs w:val="24"/>
              </w:rPr>
            </w:pPr>
          </w:p>
        </w:tc>
      </w:tr>
    </w:tbl>
    <w:p w:rsidR="00E52EC2" w:rsidRPr="00CD01EC" w:rsidRDefault="00E52EC2" w:rsidP="00E52EC2">
      <w:pPr>
        <w:ind w:rightChars="-178" w:right="-427"/>
        <w:rPr>
          <w:rFonts w:ascii="標楷體" w:eastAsia="標楷體" w:hAnsi="標楷體" w:cs="Times New Roman"/>
          <w:b/>
          <w:color w:val="FF0000"/>
          <w:szCs w:val="24"/>
        </w:rPr>
      </w:pPr>
    </w:p>
    <w:sectPr w:rsidR="00E52EC2" w:rsidRPr="00CD01EC" w:rsidSect="004C42BA">
      <w:footerReference w:type="default" r:id="rId8"/>
      <w:pgSz w:w="11906" w:h="16838"/>
      <w:pgMar w:top="1440" w:right="1800" w:bottom="1440" w:left="1800"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4F1B" w:rsidRDefault="00464F1B" w:rsidP="00DD41A7">
      <w:r>
        <w:separator/>
      </w:r>
    </w:p>
  </w:endnote>
  <w:endnote w:type="continuationSeparator" w:id="0">
    <w:p w:rsidR="00464F1B" w:rsidRDefault="00464F1B" w:rsidP="00DD4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DFKaiShu-SB-Estd-BF">
    <w:altName w:val="Arial Unicode MS"/>
    <w:charset w:val="00"/>
    <w:family w:val="auto"/>
    <w:pitch w:val="default"/>
  </w:font>
  <w:font w:name="ArialMT">
    <w:altName w:val="MS Gothic"/>
    <w:panose1 w:val="00000000000000000000"/>
    <w:charset w:val="00"/>
    <w:family w:val="swiss"/>
    <w:notTrueType/>
    <w:pitch w:val="default"/>
    <w:sig w:usb0="00000003" w:usb1="00000000" w:usb2="00000000" w:usb3="00000000" w:csb0="00000001" w:csb1="00000000"/>
  </w:font>
  <w:font w:name="Arial Unicode MS">
    <w:altName w:val="Arial"/>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2360550"/>
      <w:docPartObj>
        <w:docPartGallery w:val="Page Numbers (Bottom of Page)"/>
        <w:docPartUnique/>
      </w:docPartObj>
    </w:sdtPr>
    <w:sdtEndPr/>
    <w:sdtContent>
      <w:p w:rsidR="00E05059" w:rsidRDefault="00E05059">
        <w:pPr>
          <w:pStyle w:val="a6"/>
          <w:jc w:val="center"/>
        </w:pPr>
        <w:r>
          <w:fldChar w:fldCharType="begin"/>
        </w:r>
        <w:r>
          <w:instrText>PAGE   \* MERGEFORMAT</w:instrText>
        </w:r>
        <w:r>
          <w:fldChar w:fldCharType="separate"/>
        </w:r>
        <w:r w:rsidR="00012DCA" w:rsidRPr="00012DCA">
          <w:rPr>
            <w:noProof/>
            <w:lang w:val="zh-TW"/>
          </w:rPr>
          <w:t>5</w:t>
        </w:r>
        <w:r>
          <w:fldChar w:fldCharType="end"/>
        </w:r>
      </w:p>
    </w:sdtContent>
  </w:sdt>
  <w:p w:rsidR="00E05059" w:rsidRDefault="00E0505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4F1B" w:rsidRDefault="00464F1B" w:rsidP="00DD41A7">
      <w:r>
        <w:separator/>
      </w:r>
    </w:p>
  </w:footnote>
  <w:footnote w:type="continuationSeparator" w:id="0">
    <w:p w:rsidR="00464F1B" w:rsidRDefault="00464F1B" w:rsidP="00DD41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6AB7"/>
    <w:multiLevelType w:val="multilevel"/>
    <w:tmpl w:val="AF3C1B38"/>
    <w:lvl w:ilvl="0">
      <w:start w:val="1"/>
      <w:numFmt w:val="taiwaneseCountingThousand"/>
      <w:suff w:val="nothing"/>
      <w:lvlText w:val="%1、"/>
      <w:lvlJc w:val="left"/>
      <w:pPr>
        <w:ind w:left="952" w:hanging="635"/>
      </w:pPr>
      <w:rPr>
        <w:rFonts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2478" w:hanging="635"/>
      </w:pPr>
      <w:rPr>
        <w:rFonts w:hint="eastAsia"/>
        <w:lang w:val="en-US"/>
      </w:rPr>
    </w:lvl>
    <w:lvl w:ilvl="3">
      <w:start w:val="1"/>
      <w:numFmt w:val="decimalFullWidth"/>
      <w:suff w:val="nothing"/>
      <w:lvlText w:val="（%4）"/>
      <w:lvlJc w:val="left"/>
      <w:pPr>
        <w:ind w:left="2796" w:hanging="953"/>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suff w:val="nothing"/>
      <w:lvlText w:val="(%7)"/>
      <w:lvlJc w:val="left"/>
      <w:pPr>
        <w:ind w:left="0" w:firstLine="2551"/>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035E6BDE"/>
    <w:multiLevelType w:val="multilevel"/>
    <w:tmpl w:val="C714D91C"/>
    <w:lvl w:ilvl="0">
      <w:start w:val="1"/>
      <w:numFmt w:val="taiwaneseCountingThousand"/>
      <w:suff w:val="nothing"/>
      <w:lvlText w:val="%1、"/>
      <w:lvlJc w:val="left"/>
      <w:pPr>
        <w:ind w:left="952" w:hanging="635"/>
      </w:pPr>
      <w:rPr>
        <w:rFonts w:hint="eastAsia"/>
        <w:lang w:val="en-US"/>
      </w:rPr>
    </w:lvl>
    <w:lvl w:ilvl="1">
      <w:start w:val="1"/>
      <w:numFmt w:val="taiwaneseCountingThousand"/>
      <w:suff w:val="nothing"/>
      <w:lvlText w:val="（%2)"/>
      <w:lvlJc w:val="left"/>
      <w:pPr>
        <w:ind w:left="2087" w:hanging="952"/>
      </w:pPr>
      <w:rPr>
        <w:rFonts w:hint="eastAsia"/>
      </w:rPr>
    </w:lvl>
    <w:lvl w:ilvl="2">
      <w:start w:val="1"/>
      <w:numFmt w:val="decimalFullWidth"/>
      <w:suff w:val="nothing"/>
      <w:lvlText w:val="%3、"/>
      <w:lvlJc w:val="left"/>
      <w:pPr>
        <w:ind w:left="2762" w:hanging="635"/>
      </w:pPr>
      <w:rPr>
        <w:rFonts w:hint="eastAsia"/>
        <w:lang w:val="en-US"/>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suff w:val="nothing"/>
      <w:lvlText w:val="(%7)"/>
      <w:lvlJc w:val="left"/>
      <w:pPr>
        <w:ind w:left="0" w:firstLine="2551"/>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 w15:restartNumberingAfterBreak="0">
    <w:nsid w:val="05967AC2"/>
    <w:multiLevelType w:val="hybridMultilevel"/>
    <w:tmpl w:val="7EBC726A"/>
    <w:lvl w:ilvl="0" w:tplc="CB10BE1E">
      <w:start w:val="1"/>
      <w:numFmt w:val="taiwaneseCountingThousand"/>
      <w:lvlText w:val="%1、"/>
      <w:lvlJc w:val="left"/>
      <w:pPr>
        <w:ind w:left="945" w:hanging="705"/>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F66CCF"/>
    <w:multiLevelType w:val="hybridMultilevel"/>
    <w:tmpl w:val="D06C367C"/>
    <w:lvl w:ilvl="0" w:tplc="9752A78A">
      <w:start w:val="1"/>
      <w:numFmt w:val="ideographLegalTraditional"/>
      <w:lvlText w:val="%1、"/>
      <w:lvlJc w:val="left"/>
      <w:pPr>
        <w:ind w:left="720" w:hanging="720"/>
      </w:pPr>
      <w:rPr>
        <w:rFonts w:hint="default"/>
        <w:color w:val="000000" w:themeColor="text1"/>
        <w:sz w:val="36"/>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E77FE8"/>
    <w:multiLevelType w:val="hybridMultilevel"/>
    <w:tmpl w:val="5450E6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853A7F"/>
    <w:multiLevelType w:val="multilevel"/>
    <w:tmpl w:val="790E8838"/>
    <w:lvl w:ilvl="0">
      <w:start w:val="1"/>
      <w:numFmt w:val="decimal"/>
      <w:lvlText w:val="%1."/>
      <w:lvlJc w:val="left"/>
      <w:pPr>
        <w:ind w:left="2075" w:hanging="635"/>
      </w:pPr>
      <w:rPr>
        <w:rFonts w:hint="eastAsia"/>
        <w:lang w:val="en-US"/>
      </w:rPr>
    </w:lvl>
    <w:lvl w:ilvl="1">
      <w:start w:val="1"/>
      <w:numFmt w:val="taiwaneseCountingThousand"/>
      <w:suff w:val="nothing"/>
      <w:lvlText w:val="（%2)"/>
      <w:lvlJc w:val="left"/>
      <w:pPr>
        <w:ind w:left="2710" w:hanging="952"/>
      </w:pPr>
      <w:rPr>
        <w:rFonts w:hint="eastAsia"/>
      </w:rPr>
    </w:lvl>
    <w:lvl w:ilvl="2">
      <w:start w:val="1"/>
      <w:numFmt w:val="decimalFullWidth"/>
      <w:suff w:val="nothing"/>
      <w:lvlText w:val="%3、"/>
      <w:lvlJc w:val="left"/>
      <w:pPr>
        <w:ind w:left="3028" w:hanging="635"/>
      </w:pPr>
      <w:rPr>
        <w:rFonts w:hint="eastAsia"/>
        <w:lang w:val="en-US"/>
      </w:rPr>
    </w:lvl>
    <w:lvl w:ilvl="3">
      <w:start w:val="1"/>
      <w:numFmt w:val="decimalFullWidth"/>
      <w:suff w:val="nothing"/>
      <w:lvlText w:val="（%4）"/>
      <w:lvlJc w:val="left"/>
      <w:pPr>
        <w:ind w:left="3663" w:hanging="953"/>
      </w:pPr>
      <w:rPr>
        <w:rFonts w:hint="eastAsia"/>
      </w:rPr>
    </w:lvl>
    <w:lvl w:ilvl="4">
      <w:start w:val="1"/>
      <w:numFmt w:val="decimal"/>
      <w:lvlText w:val="%5."/>
      <w:lvlJc w:val="left"/>
      <w:pPr>
        <w:tabs>
          <w:tab w:val="num" w:pos="3674"/>
        </w:tabs>
        <w:ind w:left="3674" w:hanging="850"/>
      </w:pPr>
      <w:rPr>
        <w:rFonts w:hint="eastAsia"/>
      </w:rPr>
    </w:lvl>
    <w:lvl w:ilvl="5">
      <w:start w:val="1"/>
      <w:numFmt w:val="decimal"/>
      <w:lvlText w:val="%6)"/>
      <w:lvlJc w:val="left"/>
      <w:pPr>
        <w:tabs>
          <w:tab w:val="num" w:pos="4383"/>
        </w:tabs>
        <w:ind w:left="4383" w:hanging="1134"/>
      </w:pPr>
      <w:rPr>
        <w:rFonts w:hint="eastAsia"/>
      </w:rPr>
    </w:lvl>
    <w:lvl w:ilvl="6">
      <w:start w:val="1"/>
      <w:numFmt w:val="decimal"/>
      <w:suff w:val="nothing"/>
      <w:lvlText w:val="(%7)"/>
      <w:lvlJc w:val="left"/>
      <w:pPr>
        <w:ind w:left="1123" w:firstLine="2551"/>
      </w:pPr>
      <w:rPr>
        <w:rFonts w:hint="eastAsia"/>
      </w:rPr>
    </w:lvl>
    <w:lvl w:ilvl="7">
      <w:start w:val="1"/>
      <w:numFmt w:val="lowerLetter"/>
      <w:lvlText w:val="%8."/>
      <w:lvlJc w:val="left"/>
      <w:pPr>
        <w:tabs>
          <w:tab w:val="num" w:pos="5517"/>
        </w:tabs>
        <w:ind w:left="5517" w:hanging="1418"/>
      </w:pPr>
      <w:rPr>
        <w:rFonts w:hint="eastAsia"/>
      </w:rPr>
    </w:lvl>
    <w:lvl w:ilvl="8">
      <w:start w:val="1"/>
      <w:numFmt w:val="lowerLetter"/>
      <w:lvlText w:val="%9)"/>
      <w:lvlJc w:val="left"/>
      <w:pPr>
        <w:tabs>
          <w:tab w:val="num" w:pos="6225"/>
        </w:tabs>
        <w:ind w:left="6225" w:hanging="1700"/>
      </w:pPr>
      <w:rPr>
        <w:rFonts w:hint="eastAsia"/>
      </w:rPr>
    </w:lvl>
  </w:abstractNum>
  <w:abstractNum w:abstractNumId="6" w15:restartNumberingAfterBreak="0">
    <w:nsid w:val="21765B8D"/>
    <w:multiLevelType w:val="multilevel"/>
    <w:tmpl w:val="C714D91C"/>
    <w:lvl w:ilvl="0">
      <w:start w:val="1"/>
      <w:numFmt w:val="taiwaneseCountingThousand"/>
      <w:suff w:val="nothing"/>
      <w:lvlText w:val="%1、"/>
      <w:lvlJc w:val="left"/>
      <w:pPr>
        <w:ind w:left="952" w:hanging="635"/>
      </w:pPr>
      <w:rPr>
        <w:rFonts w:hint="eastAsia"/>
        <w:lang w:val="en-US"/>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lang w:val="en-US"/>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suff w:val="nothing"/>
      <w:lvlText w:val="(%7)"/>
      <w:lvlJc w:val="left"/>
      <w:pPr>
        <w:ind w:left="0" w:firstLine="2551"/>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2227648E"/>
    <w:multiLevelType w:val="hybridMultilevel"/>
    <w:tmpl w:val="E5188B8A"/>
    <w:lvl w:ilvl="0" w:tplc="6D22523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8212363"/>
    <w:multiLevelType w:val="hybridMultilevel"/>
    <w:tmpl w:val="712E9414"/>
    <w:lvl w:ilvl="0" w:tplc="0409000F">
      <w:start w:val="1"/>
      <w:numFmt w:val="decimal"/>
      <w:lvlText w:val="%1."/>
      <w:lvlJc w:val="left"/>
      <w:pPr>
        <w:ind w:left="1876" w:hanging="480"/>
      </w:pPr>
    </w:lvl>
    <w:lvl w:ilvl="1" w:tplc="04090019" w:tentative="1">
      <w:start w:val="1"/>
      <w:numFmt w:val="ideographTraditional"/>
      <w:lvlText w:val="%2、"/>
      <w:lvlJc w:val="left"/>
      <w:pPr>
        <w:ind w:left="2356" w:hanging="480"/>
      </w:pPr>
    </w:lvl>
    <w:lvl w:ilvl="2" w:tplc="0409001B" w:tentative="1">
      <w:start w:val="1"/>
      <w:numFmt w:val="lowerRoman"/>
      <w:lvlText w:val="%3."/>
      <w:lvlJc w:val="right"/>
      <w:pPr>
        <w:ind w:left="2836" w:hanging="480"/>
      </w:pPr>
    </w:lvl>
    <w:lvl w:ilvl="3" w:tplc="0409000F" w:tentative="1">
      <w:start w:val="1"/>
      <w:numFmt w:val="decimal"/>
      <w:lvlText w:val="%4."/>
      <w:lvlJc w:val="left"/>
      <w:pPr>
        <w:ind w:left="3316" w:hanging="480"/>
      </w:pPr>
    </w:lvl>
    <w:lvl w:ilvl="4" w:tplc="04090019" w:tentative="1">
      <w:start w:val="1"/>
      <w:numFmt w:val="ideographTraditional"/>
      <w:lvlText w:val="%5、"/>
      <w:lvlJc w:val="left"/>
      <w:pPr>
        <w:ind w:left="3796" w:hanging="480"/>
      </w:pPr>
    </w:lvl>
    <w:lvl w:ilvl="5" w:tplc="0409001B" w:tentative="1">
      <w:start w:val="1"/>
      <w:numFmt w:val="lowerRoman"/>
      <w:lvlText w:val="%6."/>
      <w:lvlJc w:val="right"/>
      <w:pPr>
        <w:ind w:left="4276" w:hanging="480"/>
      </w:pPr>
    </w:lvl>
    <w:lvl w:ilvl="6" w:tplc="0409000F" w:tentative="1">
      <w:start w:val="1"/>
      <w:numFmt w:val="decimal"/>
      <w:lvlText w:val="%7."/>
      <w:lvlJc w:val="left"/>
      <w:pPr>
        <w:ind w:left="4756" w:hanging="480"/>
      </w:pPr>
    </w:lvl>
    <w:lvl w:ilvl="7" w:tplc="04090019" w:tentative="1">
      <w:start w:val="1"/>
      <w:numFmt w:val="ideographTraditional"/>
      <w:lvlText w:val="%8、"/>
      <w:lvlJc w:val="left"/>
      <w:pPr>
        <w:ind w:left="5236" w:hanging="480"/>
      </w:pPr>
    </w:lvl>
    <w:lvl w:ilvl="8" w:tplc="0409001B" w:tentative="1">
      <w:start w:val="1"/>
      <w:numFmt w:val="lowerRoman"/>
      <w:lvlText w:val="%9."/>
      <w:lvlJc w:val="right"/>
      <w:pPr>
        <w:ind w:left="5716" w:hanging="480"/>
      </w:pPr>
    </w:lvl>
  </w:abstractNum>
  <w:abstractNum w:abstractNumId="9" w15:restartNumberingAfterBreak="0">
    <w:nsid w:val="2ABB1319"/>
    <w:multiLevelType w:val="multilevel"/>
    <w:tmpl w:val="C714D91C"/>
    <w:lvl w:ilvl="0">
      <w:start w:val="1"/>
      <w:numFmt w:val="taiwaneseCountingThousand"/>
      <w:suff w:val="nothing"/>
      <w:lvlText w:val="%1、"/>
      <w:lvlJc w:val="left"/>
      <w:pPr>
        <w:ind w:left="952" w:hanging="635"/>
      </w:pPr>
      <w:rPr>
        <w:rFonts w:hint="eastAsia"/>
        <w:lang w:val="en-US"/>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061" w:hanging="635"/>
      </w:pPr>
      <w:rPr>
        <w:rFonts w:hint="eastAsia"/>
        <w:lang w:val="en-US"/>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suff w:val="nothing"/>
      <w:lvlText w:val="(%7)"/>
      <w:lvlJc w:val="left"/>
      <w:pPr>
        <w:ind w:left="0" w:firstLine="2551"/>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0" w15:restartNumberingAfterBreak="0">
    <w:nsid w:val="2DB366B9"/>
    <w:multiLevelType w:val="hybridMultilevel"/>
    <w:tmpl w:val="914A41B2"/>
    <w:lvl w:ilvl="0" w:tplc="C8EA532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083316A"/>
    <w:multiLevelType w:val="multilevel"/>
    <w:tmpl w:val="3FC24BBE"/>
    <w:lvl w:ilvl="0">
      <w:start w:val="1"/>
      <w:numFmt w:val="decimal"/>
      <w:lvlText w:val="%1."/>
      <w:lvlJc w:val="left"/>
      <w:pPr>
        <w:ind w:left="1800" w:hanging="360"/>
      </w:pPr>
    </w:lvl>
    <w:lvl w:ilvl="1">
      <w:start w:val="1"/>
      <w:numFmt w:val="decimal"/>
      <w:lvlText w:val="（%2）"/>
      <w:lvlJc w:val="left"/>
      <w:pPr>
        <w:ind w:left="2177" w:hanging="397"/>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12" w15:restartNumberingAfterBreak="0">
    <w:nsid w:val="47403391"/>
    <w:multiLevelType w:val="multilevel"/>
    <w:tmpl w:val="13AC1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AE917BA"/>
    <w:multiLevelType w:val="hybridMultilevel"/>
    <w:tmpl w:val="D6A872F0"/>
    <w:lvl w:ilvl="0" w:tplc="6D225236">
      <w:start w:val="1"/>
      <w:numFmt w:val="taiwaneseCountingThousand"/>
      <w:lvlText w:val="(%1)"/>
      <w:lvlJc w:val="left"/>
      <w:pPr>
        <w:ind w:left="1396" w:hanging="480"/>
      </w:pPr>
      <w:rPr>
        <w:rFonts w:hint="default"/>
      </w:rPr>
    </w:lvl>
    <w:lvl w:ilvl="1" w:tplc="04090019">
      <w:start w:val="1"/>
      <w:numFmt w:val="ideographTraditional"/>
      <w:lvlText w:val="%2、"/>
      <w:lvlJc w:val="left"/>
      <w:pPr>
        <w:ind w:left="1876" w:hanging="480"/>
      </w:pPr>
    </w:lvl>
    <w:lvl w:ilvl="2" w:tplc="0409001B" w:tentative="1">
      <w:start w:val="1"/>
      <w:numFmt w:val="lowerRoman"/>
      <w:lvlText w:val="%3."/>
      <w:lvlJc w:val="right"/>
      <w:pPr>
        <w:ind w:left="2356" w:hanging="480"/>
      </w:pPr>
    </w:lvl>
    <w:lvl w:ilvl="3" w:tplc="0409000F" w:tentative="1">
      <w:start w:val="1"/>
      <w:numFmt w:val="decimal"/>
      <w:lvlText w:val="%4."/>
      <w:lvlJc w:val="left"/>
      <w:pPr>
        <w:ind w:left="2836" w:hanging="480"/>
      </w:pPr>
    </w:lvl>
    <w:lvl w:ilvl="4" w:tplc="04090019" w:tentative="1">
      <w:start w:val="1"/>
      <w:numFmt w:val="ideographTraditional"/>
      <w:lvlText w:val="%5、"/>
      <w:lvlJc w:val="left"/>
      <w:pPr>
        <w:ind w:left="3316" w:hanging="480"/>
      </w:pPr>
    </w:lvl>
    <w:lvl w:ilvl="5" w:tplc="0409001B" w:tentative="1">
      <w:start w:val="1"/>
      <w:numFmt w:val="lowerRoman"/>
      <w:lvlText w:val="%6."/>
      <w:lvlJc w:val="right"/>
      <w:pPr>
        <w:ind w:left="3796" w:hanging="480"/>
      </w:pPr>
    </w:lvl>
    <w:lvl w:ilvl="6" w:tplc="0409000F" w:tentative="1">
      <w:start w:val="1"/>
      <w:numFmt w:val="decimal"/>
      <w:lvlText w:val="%7."/>
      <w:lvlJc w:val="left"/>
      <w:pPr>
        <w:ind w:left="4276" w:hanging="480"/>
      </w:pPr>
    </w:lvl>
    <w:lvl w:ilvl="7" w:tplc="04090019" w:tentative="1">
      <w:start w:val="1"/>
      <w:numFmt w:val="ideographTraditional"/>
      <w:lvlText w:val="%8、"/>
      <w:lvlJc w:val="left"/>
      <w:pPr>
        <w:ind w:left="4756" w:hanging="480"/>
      </w:pPr>
    </w:lvl>
    <w:lvl w:ilvl="8" w:tplc="0409001B" w:tentative="1">
      <w:start w:val="1"/>
      <w:numFmt w:val="lowerRoman"/>
      <w:lvlText w:val="%9."/>
      <w:lvlJc w:val="right"/>
      <w:pPr>
        <w:ind w:left="5236" w:hanging="480"/>
      </w:pPr>
    </w:lvl>
  </w:abstractNum>
  <w:abstractNum w:abstractNumId="14" w15:restartNumberingAfterBreak="0">
    <w:nsid w:val="4B873C4B"/>
    <w:multiLevelType w:val="multilevel"/>
    <w:tmpl w:val="AF3C1B38"/>
    <w:lvl w:ilvl="0">
      <w:start w:val="1"/>
      <w:numFmt w:val="taiwaneseCountingThousand"/>
      <w:suff w:val="nothing"/>
      <w:lvlText w:val="%1、"/>
      <w:lvlJc w:val="left"/>
      <w:pPr>
        <w:ind w:left="952" w:hanging="635"/>
      </w:pPr>
      <w:rPr>
        <w:rFonts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2478" w:hanging="635"/>
      </w:pPr>
      <w:rPr>
        <w:rFonts w:hint="eastAsia"/>
        <w:lang w:val="en-US"/>
      </w:rPr>
    </w:lvl>
    <w:lvl w:ilvl="3">
      <w:start w:val="1"/>
      <w:numFmt w:val="decimalFullWidth"/>
      <w:suff w:val="nothing"/>
      <w:lvlText w:val="（%4）"/>
      <w:lvlJc w:val="left"/>
      <w:pPr>
        <w:ind w:left="2796" w:hanging="953"/>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suff w:val="nothing"/>
      <w:lvlText w:val="(%7)"/>
      <w:lvlJc w:val="left"/>
      <w:pPr>
        <w:ind w:left="0" w:firstLine="2551"/>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 w15:restartNumberingAfterBreak="0">
    <w:nsid w:val="4F10656B"/>
    <w:multiLevelType w:val="multilevel"/>
    <w:tmpl w:val="AF3C1B38"/>
    <w:lvl w:ilvl="0">
      <w:start w:val="1"/>
      <w:numFmt w:val="taiwaneseCountingThousand"/>
      <w:suff w:val="nothing"/>
      <w:lvlText w:val="%1、"/>
      <w:lvlJc w:val="left"/>
      <w:pPr>
        <w:ind w:left="952" w:hanging="635"/>
      </w:pPr>
      <w:rPr>
        <w:rFonts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2478" w:hanging="635"/>
      </w:pPr>
      <w:rPr>
        <w:rFonts w:hint="eastAsia"/>
        <w:lang w:val="en-US"/>
      </w:rPr>
    </w:lvl>
    <w:lvl w:ilvl="3">
      <w:start w:val="1"/>
      <w:numFmt w:val="decimalFullWidth"/>
      <w:suff w:val="nothing"/>
      <w:lvlText w:val="（%4）"/>
      <w:lvlJc w:val="left"/>
      <w:pPr>
        <w:ind w:left="2796" w:hanging="953"/>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suff w:val="nothing"/>
      <w:lvlText w:val="(%7)"/>
      <w:lvlJc w:val="left"/>
      <w:pPr>
        <w:ind w:left="0" w:firstLine="2551"/>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6" w15:restartNumberingAfterBreak="0">
    <w:nsid w:val="6A422E82"/>
    <w:multiLevelType w:val="hybridMultilevel"/>
    <w:tmpl w:val="F6F6D320"/>
    <w:lvl w:ilvl="0" w:tplc="892E3CA6">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15:restartNumberingAfterBreak="0">
    <w:nsid w:val="6A657331"/>
    <w:multiLevelType w:val="hybridMultilevel"/>
    <w:tmpl w:val="4C663FC6"/>
    <w:lvl w:ilvl="0" w:tplc="9DD8CF74">
      <w:start w:val="1"/>
      <w:numFmt w:val="ideographLegalTraditional"/>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B5B4CE3"/>
    <w:multiLevelType w:val="hybridMultilevel"/>
    <w:tmpl w:val="B2E44D80"/>
    <w:lvl w:ilvl="0" w:tplc="0409000F">
      <w:start w:val="1"/>
      <w:numFmt w:val="decimal"/>
      <w:lvlText w:val="%1."/>
      <w:lvlJc w:val="left"/>
      <w:pPr>
        <w:ind w:left="2357" w:hanging="480"/>
      </w:pPr>
    </w:lvl>
    <w:lvl w:ilvl="1" w:tplc="04090019" w:tentative="1">
      <w:start w:val="1"/>
      <w:numFmt w:val="ideographTraditional"/>
      <w:lvlText w:val="%2、"/>
      <w:lvlJc w:val="left"/>
      <w:pPr>
        <w:ind w:left="2837" w:hanging="480"/>
      </w:pPr>
    </w:lvl>
    <w:lvl w:ilvl="2" w:tplc="0409001B" w:tentative="1">
      <w:start w:val="1"/>
      <w:numFmt w:val="lowerRoman"/>
      <w:lvlText w:val="%3."/>
      <w:lvlJc w:val="right"/>
      <w:pPr>
        <w:ind w:left="3317" w:hanging="480"/>
      </w:pPr>
    </w:lvl>
    <w:lvl w:ilvl="3" w:tplc="0409000F" w:tentative="1">
      <w:start w:val="1"/>
      <w:numFmt w:val="decimal"/>
      <w:lvlText w:val="%4."/>
      <w:lvlJc w:val="left"/>
      <w:pPr>
        <w:ind w:left="3797" w:hanging="480"/>
      </w:pPr>
    </w:lvl>
    <w:lvl w:ilvl="4" w:tplc="04090019" w:tentative="1">
      <w:start w:val="1"/>
      <w:numFmt w:val="ideographTraditional"/>
      <w:lvlText w:val="%5、"/>
      <w:lvlJc w:val="left"/>
      <w:pPr>
        <w:ind w:left="4277" w:hanging="480"/>
      </w:pPr>
    </w:lvl>
    <w:lvl w:ilvl="5" w:tplc="0409001B" w:tentative="1">
      <w:start w:val="1"/>
      <w:numFmt w:val="lowerRoman"/>
      <w:lvlText w:val="%6."/>
      <w:lvlJc w:val="right"/>
      <w:pPr>
        <w:ind w:left="4757" w:hanging="480"/>
      </w:pPr>
    </w:lvl>
    <w:lvl w:ilvl="6" w:tplc="0409000F" w:tentative="1">
      <w:start w:val="1"/>
      <w:numFmt w:val="decimal"/>
      <w:lvlText w:val="%7."/>
      <w:lvlJc w:val="left"/>
      <w:pPr>
        <w:ind w:left="5237" w:hanging="480"/>
      </w:pPr>
    </w:lvl>
    <w:lvl w:ilvl="7" w:tplc="04090019" w:tentative="1">
      <w:start w:val="1"/>
      <w:numFmt w:val="ideographTraditional"/>
      <w:lvlText w:val="%8、"/>
      <w:lvlJc w:val="left"/>
      <w:pPr>
        <w:ind w:left="5717" w:hanging="480"/>
      </w:pPr>
    </w:lvl>
    <w:lvl w:ilvl="8" w:tplc="0409001B" w:tentative="1">
      <w:start w:val="1"/>
      <w:numFmt w:val="lowerRoman"/>
      <w:lvlText w:val="%9."/>
      <w:lvlJc w:val="right"/>
      <w:pPr>
        <w:ind w:left="6197" w:hanging="480"/>
      </w:pPr>
    </w:lvl>
  </w:abstractNum>
  <w:abstractNum w:abstractNumId="19" w15:restartNumberingAfterBreak="0">
    <w:nsid w:val="7BDA3F31"/>
    <w:multiLevelType w:val="hybridMultilevel"/>
    <w:tmpl w:val="3D52FD40"/>
    <w:lvl w:ilvl="0" w:tplc="F5A8F64E">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5"/>
  </w:num>
  <w:num w:numId="3">
    <w:abstractNumId w:val="1"/>
  </w:num>
  <w:num w:numId="4">
    <w:abstractNumId w:val="9"/>
  </w:num>
  <w:num w:numId="5">
    <w:abstractNumId w:val="14"/>
  </w:num>
  <w:num w:numId="6">
    <w:abstractNumId w:val="4"/>
  </w:num>
  <w:num w:numId="7">
    <w:abstractNumId w:val="6"/>
  </w:num>
  <w:num w:numId="8">
    <w:abstractNumId w:val="11"/>
  </w:num>
  <w:num w:numId="9">
    <w:abstractNumId w:val="2"/>
  </w:num>
  <w:num w:numId="10">
    <w:abstractNumId w:val="19"/>
  </w:num>
  <w:num w:numId="11">
    <w:abstractNumId w:val="12"/>
  </w:num>
  <w:num w:numId="12">
    <w:abstractNumId w:val="5"/>
  </w:num>
  <w:num w:numId="13">
    <w:abstractNumId w:val="0"/>
  </w:num>
  <w:num w:numId="14">
    <w:abstractNumId w:val="13"/>
  </w:num>
  <w:num w:numId="15">
    <w:abstractNumId w:val="8"/>
  </w:num>
  <w:num w:numId="16">
    <w:abstractNumId w:val="18"/>
  </w:num>
  <w:num w:numId="17">
    <w:abstractNumId w:val="7"/>
  </w:num>
  <w:num w:numId="18">
    <w:abstractNumId w:val="16"/>
  </w:num>
  <w:num w:numId="19">
    <w:abstractNumId w:val="10"/>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AF"/>
    <w:rsid w:val="00012DCA"/>
    <w:rsid w:val="0002711B"/>
    <w:rsid w:val="000309D2"/>
    <w:rsid w:val="00047202"/>
    <w:rsid w:val="0007146D"/>
    <w:rsid w:val="00071828"/>
    <w:rsid w:val="00084439"/>
    <w:rsid w:val="00084E97"/>
    <w:rsid w:val="000B5616"/>
    <w:rsid w:val="000C5AB0"/>
    <w:rsid w:val="000D145A"/>
    <w:rsid w:val="000F6E96"/>
    <w:rsid w:val="00123BB1"/>
    <w:rsid w:val="001322F7"/>
    <w:rsid w:val="00161E17"/>
    <w:rsid w:val="0016268D"/>
    <w:rsid w:val="00176B21"/>
    <w:rsid w:val="001E4D4F"/>
    <w:rsid w:val="002038F1"/>
    <w:rsid w:val="00205037"/>
    <w:rsid w:val="002633B0"/>
    <w:rsid w:val="002654CD"/>
    <w:rsid w:val="00286C75"/>
    <w:rsid w:val="00291E35"/>
    <w:rsid w:val="00294235"/>
    <w:rsid w:val="002C24FA"/>
    <w:rsid w:val="002C320F"/>
    <w:rsid w:val="002C4E22"/>
    <w:rsid w:val="002F3A34"/>
    <w:rsid w:val="00392B0D"/>
    <w:rsid w:val="003A05DD"/>
    <w:rsid w:val="003B3359"/>
    <w:rsid w:val="003C0F5E"/>
    <w:rsid w:val="003C147B"/>
    <w:rsid w:val="003C37C2"/>
    <w:rsid w:val="003F6DBC"/>
    <w:rsid w:val="00405099"/>
    <w:rsid w:val="00411033"/>
    <w:rsid w:val="00421FFF"/>
    <w:rsid w:val="004371C9"/>
    <w:rsid w:val="00464F1B"/>
    <w:rsid w:val="00467130"/>
    <w:rsid w:val="00482E29"/>
    <w:rsid w:val="00490F49"/>
    <w:rsid w:val="004930AE"/>
    <w:rsid w:val="004B0EFA"/>
    <w:rsid w:val="004B36A9"/>
    <w:rsid w:val="004C42BA"/>
    <w:rsid w:val="005207A8"/>
    <w:rsid w:val="00522AFC"/>
    <w:rsid w:val="00533051"/>
    <w:rsid w:val="0053732C"/>
    <w:rsid w:val="00544376"/>
    <w:rsid w:val="00544FAC"/>
    <w:rsid w:val="005A7D6A"/>
    <w:rsid w:val="005D1348"/>
    <w:rsid w:val="005D4B64"/>
    <w:rsid w:val="005E25F5"/>
    <w:rsid w:val="005F6BF7"/>
    <w:rsid w:val="0062547D"/>
    <w:rsid w:val="0065474A"/>
    <w:rsid w:val="0068130F"/>
    <w:rsid w:val="00705A0F"/>
    <w:rsid w:val="007171E8"/>
    <w:rsid w:val="0073224E"/>
    <w:rsid w:val="00752C87"/>
    <w:rsid w:val="007635CC"/>
    <w:rsid w:val="007708CC"/>
    <w:rsid w:val="007836B7"/>
    <w:rsid w:val="00791B27"/>
    <w:rsid w:val="007A4D33"/>
    <w:rsid w:val="007B0628"/>
    <w:rsid w:val="007B7B6C"/>
    <w:rsid w:val="007D57C3"/>
    <w:rsid w:val="008047EA"/>
    <w:rsid w:val="0080785F"/>
    <w:rsid w:val="00822F4D"/>
    <w:rsid w:val="00831AC7"/>
    <w:rsid w:val="00850EF1"/>
    <w:rsid w:val="00885B00"/>
    <w:rsid w:val="0088733D"/>
    <w:rsid w:val="008B236C"/>
    <w:rsid w:val="008C69E8"/>
    <w:rsid w:val="00911BE6"/>
    <w:rsid w:val="009247C3"/>
    <w:rsid w:val="00931A16"/>
    <w:rsid w:val="0096302C"/>
    <w:rsid w:val="00963895"/>
    <w:rsid w:val="00977708"/>
    <w:rsid w:val="00985432"/>
    <w:rsid w:val="009A3F47"/>
    <w:rsid w:val="009B12AF"/>
    <w:rsid w:val="009B7FB9"/>
    <w:rsid w:val="009C2567"/>
    <w:rsid w:val="009C7C3D"/>
    <w:rsid w:val="009E14C1"/>
    <w:rsid w:val="00A54B82"/>
    <w:rsid w:val="00A57BAC"/>
    <w:rsid w:val="00A80C8D"/>
    <w:rsid w:val="00AA1F62"/>
    <w:rsid w:val="00AA201C"/>
    <w:rsid w:val="00AB613B"/>
    <w:rsid w:val="00AC65D5"/>
    <w:rsid w:val="00B36156"/>
    <w:rsid w:val="00B363BE"/>
    <w:rsid w:val="00B43510"/>
    <w:rsid w:val="00B54DC9"/>
    <w:rsid w:val="00B721BA"/>
    <w:rsid w:val="00B94F50"/>
    <w:rsid w:val="00BB6AAE"/>
    <w:rsid w:val="00BC155A"/>
    <w:rsid w:val="00BC3874"/>
    <w:rsid w:val="00BD1E68"/>
    <w:rsid w:val="00C014F9"/>
    <w:rsid w:val="00C11CAD"/>
    <w:rsid w:val="00C21014"/>
    <w:rsid w:val="00C55A7C"/>
    <w:rsid w:val="00C57161"/>
    <w:rsid w:val="00C70F45"/>
    <w:rsid w:val="00C839C2"/>
    <w:rsid w:val="00CB09A8"/>
    <w:rsid w:val="00CB4782"/>
    <w:rsid w:val="00CD01EC"/>
    <w:rsid w:val="00CE2A1D"/>
    <w:rsid w:val="00CF0FA7"/>
    <w:rsid w:val="00CF2EC9"/>
    <w:rsid w:val="00D34082"/>
    <w:rsid w:val="00D45D98"/>
    <w:rsid w:val="00D55929"/>
    <w:rsid w:val="00D6395E"/>
    <w:rsid w:val="00D97F77"/>
    <w:rsid w:val="00DA14BD"/>
    <w:rsid w:val="00DD0FC1"/>
    <w:rsid w:val="00DD41A7"/>
    <w:rsid w:val="00E00D97"/>
    <w:rsid w:val="00E05059"/>
    <w:rsid w:val="00E24667"/>
    <w:rsid w:val="00E2668D"/>
    <w:rsid w:val="00E52EC2"/>
    <w:rsid w:val="00E547A5"/>
    <w:rsid w:val="00E725D6"/>
    <w:rsid w:val="00E72DA8"/>
    <w:rsid w:val="00EA3DC0"/>
    <w:rsid w:val="00EB03CB"/>
    <w:rsid w:val="00EB2699"/>
    <w:rsid w:val="00EC43A2"/>
    <w:rsid w:val="00ED4B3A"/>
    <w:rsid w:val="00EE6B56"/>
    <w:rsid w:val="00F034A9"/>
    <w:rsid w:val="00F122F6"/>
    <w:rsid w:val="00F30CF4"/>
    <w:rsid w:val="00F35B33"/>
    <w:rsid w:val="00F6109B"/>
    <w:rsid w:val="00FB13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03155E2-9E42-4B07-921C-E3EDC0E42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12AF"/>
    <w:pPr>
      <w:ind w:leftChars="200" w:left="480"/>
    </w:pPr>
  </w:style>
  <w:style w:type="paragraph" w:styleId="HTML">
    <w:name w:val="HTML Preformatted"/>
    <w:basedOn w:val="a"/>
    <w:link w:val="HTML0"/>
    <w:rsid w:val="002633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val="x-none" w:eastAsia="x-none"/>
    </w:rPr>
  </w:style>
  <w:style w:type="character" w:customStyle="1" w:styleId="HTML0">
    <w:name w:val="HTML 預設格式 字元"/>
    <w:basedOn w:val="a0"/>
    <w:link w:val="HTML"/>
    <w:rsid w:val="002633B0"/>
    <w:rPr>
      <w:rFonts w:ascii="細明體" w:eastAsia="細明體" w:hAnsi="細明體" w:cs="Times New Roman"/>
      <w:kern w:val="0"/>
      <w:szCs w:val="24"/>
      <w:lang w:val="x-none" w:eastAsia="x-none"/>
    </w:rPr>
  </w:style>
  <w:style w:type="paragraph" w:styleId="a4">
    <w:name w:val="header"/>
    <w:basedOn w:val="a"/>
    <w:link w:val="a5"/>
    <w:uiPriority w:val="99"/>
    <w:unhideWhenUsed/>
    <w:rsid w:val="00DD41A7"/>
    <w:pPr>
      <w:tabs>
        <w:tab w:val="center" w:pos="4153"/>
        <w:tab w:val="right" w:pos="8306"/>
      </w:tabs>
      <w:snapToGrid w:val="0"/>
    </w:pPr>
    <w:rPr>
      <w:sz w:val="20"/>
      <w:szCs w:val="20"/>
    </w:rPr>
  </w:style>
  <w:style w:type="character" w:customStyle="1" w:styleId="a5">
    <w:name w:val="頁首 字元"/>
    <w:basedOn w:val="a0"/>
    <w:link w:val="a4"/>
    <w:uiPriority w:val="99"/>
    <w:rsid w:val="00DD41A7"/>
    <w:rPr>
      <w:sz w:val="20"/>
      <w:szCs w:val="20"/>
    </w:rPr>
  </w:style>
  <w:style w:type="paragraph" w:styleId="a6">
    <w:name w:val="footer"/>
    <w:basedOn w:val="a"/>
    <w:link w:val="a7"/>
    <w:uiPriority w:val="99"/>
    <w:unhideWhenUsed/>
    <w:rsid w:val="00DD41A7"/>
    <w:pPr>
      <w:tabs>
        <w:tab w:val="center" w:pos="4153"/>
        <w:tab w:val="right" w:pos="8306"/>
      </w:tabs>
      <w:snapToGrid w:val="0"/>
    </w:pPr>
    <w:rPr>
      <w:sz w:val="20"/>
      <w:szCs w:val="20"/>
    </w:rPr>
  </w:style>
  <w:style w:type="character" w:customStyle="1" w:styleId="a7">
    <w:name w:val="頁尾 字元"/>
    <w:basedOn w:val="a0"/>
    <w:link w:val="a6"/>
    <w:uiPriority w:val="99"/>
    <w:rsid w:val="00DD41A7"/>
    <w:rPr>
      <w:sz w:val="20"/>
      <w:szCs w:val="20"/>
    </w:rPr>
  </w:style>
  <w:style w:type="paragraph" w:customStyle="1" w:styleId="Default">
    <w:name w:val="Default"/>
    <w:rsid w:val="0053732C"/>
    <w:pPr>
      <w:widowControl w:val="0"/>
      <w:autoSpaceDE w:val="0"/>
      <w:autoSpaceDN w:val="0"/>
      <w:adjustRightInd w:val="0"/>
    </w:pPr>
    <w:rPr>
      <w:rFonts w:ascii="標楷體" w:eastAsia="標楷體" w:cs="標楷體"/>
      <w:color w:val="000000"/>
      <w:kern w:val="0"/>
      <w:szCs w:val="24"/>
    </w:rPr>
  </w:style>
  <w:style w:type="paragraph" w:styleId="Web">
    <w:name w:val="Normal (Web)"/>
    <w:basedOn w:val="a"/>
    <w:uiPriority w:val="99"/>
    <w:semiHidden/>
    <w:unhideWhenUsed/>
    <w:rsid w:val="00AA201C"/>
    <w:pPr>
      <w:widowControl/>
      <w:spacing w:before="100" w:beforeAutospacing="1" w:after="100" w:afterAutospacing="1"/>
    </w:pPr>
    <w:rPr>
      <w:rFonts w:ascii="新細明體" w:eastAsia="新細明體" w:hAnsi="新細明體" w:cs="新細明體"/>
      <w:kern w:val="0"/>
      <w:szCs w:val="24"/>
    </w:rPr>
  </w:style>
  <w:style w:type="paragraph" w:customStyle="1" w:styleId="font13gray">
    <w:name w:val="font13gray"/>
    <w:basedOn w:val="a"/>
    <w:rsid w:val="00AA201C"/>
    <w:pPr>
      <w:widowControl/>
      <w:spacing w:before="100" w:beforeAutospacing="1" w:after="100" w:afterAutospacing="1"/>
    </w:pPr>
    <w:rPr>
      <w:rFonts w:ascii="新細明體" w:eastAsia="新細明體" w:hAnsi="新細明體" w:cs="新細明體"/>
      <w:kern w:val="0"/>
      <w:szCs w:val="24"/>
    </w:rPr>
  </w:style>
  <w:style w:type="paragraph" w:customStyle="1" w:styleId="font16green">
    <w:name w:val="font16green"/>
    <w:basedOn w:val="a"/>
    <w:rsid w:val="00AA201C"/>
    <w:pPr>
      <w:widowControl/>
      <w:spacing w:before="100" w:beforeAutospacing="1" w:after="100" w:afterAutospacing="1"/>
    </w:pPr>
    <w:rPr>
      <w:rFonts w:ascii="新細明體" w:eastAsia="新細明體" w:hAnsi="新細明體" w:cs="新細明體"/>
      <w:kern w:val="0"/>
      <w:szCs w:val="24"/>
    </w:rPr>
  </w:style>
  <w:style w:type="paragraph" w:customStyle="1" w:styleId="font14orange">
    <w:name w:val="font14orange"/>
    <w:basedOn w:val="a"/>
    <w:rsid w:val="00AA201C"/>
    <w:pPr>
      <w:widowControl/>
      <w:spacing w:before="100" w:beforeAutospacing="1" w:after="100" w:afterAutospacing="1"/>
    </w:pPr>
    <w:rPr>
      <w:rFonts w:ascii="新細明體" w:eastAsia="新細明體" w:hAnsi="新細明體" w:cs="新細明體"/>
      <w:kern w:val="0"/>
      <w:szCs w:val="24"/>
    </w:rPr>
  </w:style>
  <w:style w:type="character" w:customStyle="1" w:styleId="redtxt">
    <w:name w:val="redtxt"/>
    <w:basedOn w:val="a0"/>
    <w:rsid w:val="00AA201C"/>
  </w:style>
  <w:style w:type="character" w:styleId="a8">
    <w:name w:val="Hyperlink"/>
    <w:basedOn w:val="a0"/>
    <w:uiPriority w:val="99"/>
    <w:unhideWhenUsed/>
    <w:rsid w:val="00AA201C"/>
    <w:rPr>
      <w:color w:val="0000FF"/>
      <w:u w:val="single"/>
    </w:rPr>
  </w:style>
  <w:style w:type="paragraph" w:customStyle="1" w:styleId="font13green">
    <w:name w:val="font13green"/>
    <w:basedOn w:val="a"/>
    <w:rsid w:val="00AA201C"/>
    <w:pPr>
      <w:widowControl/>
      <w:spacing w:before="100" w:beforeAutospacing="1" w:after="100" w:afterAutospacing="1"/>
    </w:pPr>
    <w:rPr>
      <w:rFonts w:ascii="新細明體" w:eastAsia="新細明體" w:hAnsi="新細明體" w:cs="新細明體"/>
      <w:kern w:val="0"/>
      <w:szCs w:val="24"/>
    </w:rPr>
  </w:style>
  <w:style w:type="paragraph" w:styleId="a9">
    <w:name w:val="No Spacing"/>
    <w:link w:val="aa"/>
    <w:uiPriority w:val="1"/>
    <w:qFormat/>
    <w:rsid w:val="004C42BA"/>
    <w:rPr>
      <w:kern w:val="0"/>
      <w:sz w:val="22"/>
    </w:rPr>
  </w:style>
  <w:style w:type="character" w:customStyle="1" w:styleId="aa">
    <w:name w:val="無間距 字元"/>
    <w:basedOn w:val="a0"/>
    <w:link w:val="a9"/>
    <w:uiPriority w:val="1"/>
    <w:rsid w:val="004C42BA"/>
    <w:rPr>
      <w:kern w:val="0"/>
      <w:sz w:val="22"/>
    </w:rPr>
  </w:style>
  <w:style w:type="paragraph" w:styleId="1">
    <w:name w:val="toc 1"/>
    <w:basedOn w:val="a"/>
    <w:next w:val="a"/>
    <w:autoRedefine/>
    <w:uiPriority w:val="39"/>
    <w:qFormat/>
    <w:rsid w:val="000D145A"/>
    <w:pPr>
      <w:tabs>
        <w:tab w:val="right" w:leader="dot" w:pos="8541"/>
      </w:tabs>
    </w:pPr>
    <w:rPr>
      <w:rFonts w:ascii="標楷體" w:eastAsia="標楷體" w:hAnsi="標楷體" w:cs="Times New Roman"/>
      <w:noProof/>
      <w:color w:val="000000" w:themeColor="text1"/>
      <w:sz w:val="28"/>
      <w:szCs w:val="28"/>
    </w:rPr>
  </w:style>
  <w:style w:type="paragraph" w:styleId="2">
    <w:name w:val="toc 2"/>
    <w:basedOn w:val="a"/>
    <w:next w:val="a"/>
    <w:autoRedefine/>
    <w:uiPriority w:val="39"/>
    <w:qFormat/>
    <w:rsid w:val="004C42BA"/>
    <w:pPr>
      <w:tabs>
        <w:tab w:val="left" w:pos="993"/>
        <w:tab w:val="right" w:leader="dot" w:pos="8541"/>
      </w:tabs>
      <w:ind w:leftChars="200" w:left="480"/>
    </w:pPr>
    <w:rPr>
      <w:rFonts w:ascii="Times New Roman" w:eastAsia="新細明體" w:hAnsi="Times New Roman" w:cs="Times New Roman"/>
      <w:szCs w:val="24"/>
    </w:rPr>
  </w:style>
  <w:style w:type="table" w:styleId="ab">
    <w:name w:val="Table Grid"/>
    <w:basedOn w:val="a1"/>
    <w:uiPriority w:val="39"/>
    <w:rsid w:val="007A4D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Plain Text"/>
    <w:basedOn w:val="a"/>
    <w:link w:val="ad"/>
    <w:uiPriority w:val="99"/>
    <w:unhideWhenUsed/>
    <w:rsid w:val="00DD0FC1"/>
    <w:pPr>
      <w:widowControl/>
    </w:pPr>
    <w:rPr>
      <w:rFonts w:ascii="Tahoma" w:eastAsia="新細明體" w:hAnsi="Tahoma" w:cs="Tahoma"/>
      <w:kern w:val="0"/>
      <w:sz w:val="20"/>
      <w:szCs w:val="20"/>
    </w:rPr>
  </w:style>
  <w:style w:type="character" w:customStyle="1" w:styleId="ad">
    <w:name w:val="純文字 字元"/>
    <w:basedOn w:val="a0"/>
    <w:link w:val="ac"/>
    <w:uiPriority w:val="99"/>
    <w:rsid w:val="00DD0FC1"/>
    <w:rPr>
      <w:rFonts w:ascii="Tahoma" w:eastAsia="新細明體" w:hAnsi="Tahoma" w:cs="Tahoma"/>
      <w:kern w:val="0"/>
      <w:sz w:val="20"/>
      <w:szCs w:val="20"/>
    </w:rPr>
  </w:style>
  <w:style w:type="paragraph" w:styleId="ae">
    <w:name w:val="Balloon Text"/>
    <w:basedOn w:val="a"/>
    <w:link w:val="af"/>
    <w:uiPriority w:val="99"/>
    <w:semiHidden/>
    <w:unhideWhenUsed/>
    <w:rsid w:val="00831AC7"/>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831AC7"/>
    <w:rPr>
      <w:rFonts w:asciiTheme="majorHAnsi" w:eastAsiaTheme="majorEastAsia" w:hAnsiTheme="majorHAnsi" w:cstheme="majorBidi"/>
      <w:sz w:val="18"/>
      <w:szCs w:val="18"/>
    </w:rPr>
  </w:style>
  <w:style w:type="paragraph" w:styleId="af0">
    <w:name w:val="Date"/>
    <w:basedOn w:val="a"/>
    <w:next w:val="a"/>
    <w:link w:val="af1"/>
    <w:uiPriority w:val="99"/>
    <w:semiHidden/>
    <w:unhideWhenUsed/>
    <w:rsid w:val="00E05059"/>
    <w:pPr>
      <w:jc w:val="right"/>
    </w:pPr>
  </w:style>
  <w:style w:type="character" w:customStyle="1" w:styleId="af1">
    <w:name w:val="日期 字元"/>
    <w:basedOn w:val="a0"/>
    <w:link w:val="af0"/>
    <w:uiPriority w:val="99"/>
    <w:semiHidden/>
    <w:rsid w:val="00E05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285022">
      <w:bodyDiv w:val="1"/>
      <w:marLeft w:val="0"/>
      <w:marRight w:val="0"/>
      <w:marTop w:val="0"/>
      <w:marBottom w:val="0"/>
      <w:divBdr>
        <w:top w:val="none" w:sz="0" w:space="0" w:color="auto"/>
        <w:left w:val="none" w:sz="0" w:space="0" w:color="auto"/>
        <w:bottom w:val="none" w:sz="0" w:space="0" w:color="auto"/>
        <w:right w:val="none" w:sz="0" w:space="0" w:color="auto"/>
      </w:divBdr>
      <w:divsChild>
        <w:div w:id="162400859">
          <w:marLeft w:val="0"/>
          <w:marRight w:val="0"/>
          <w:marTop w:val="0"/>
          <w:marBottom w:val="0"/>
          <w:divBdr>
            <w:top w:val="none" w:sz="0" w:space="0" w:color="auto"/>
            <w:left w:val="none" w:sz="0" w:space="0" w:color="auto"/>
            <w:bottom w:val="none" w:sz="0" w:space="0" w:color="auto"/>
            <w:right w:val="none" w:sz="0" w:space="0" w:color="auto"/>
          </w:divBdr>
        </w:div>
        <w:div w:id="1211384290">
          <w:marLeft w:val="0"/>
          <w:marRight w:val="0"/>
          <w:marTop w:val="0"/>
          <w:marBottom w:val="0"/>
          <w:divBdr>
            <w:top w:val="none" w:sz="0" w:space="0" w:color="auto"/>
            <w:left w:val="none" w:sz="0" w:space="0" w:color="auto"/>
            <w:bottom w:val="none" w:sz="0" w:space="0" w:color="auto"/>
            <w:right w:val="none" w:sz="0" w:space="0" w:color="auto"/>
          </w:divBdr>
        </w:div>
        <w:div w:id="205803016">
          <w:marLeft w:val="0"/>
          <w:marRight w:val="0"/>
          <w:marTop w:val="0"/>
          <w:marBottom w:val="0"/>
          <w:divBdr>
            <w:top w:val="none" w:sz="0" w:space="0" w:color="auto"/>
            <w:left w:val="none" w:sz="0" w:space="0" w:color="auto"/>
            <w:bottom w:val="none" w:sz="0" w:space="0" w:color="auto"/>
            <w:right w:val="none" w:sz="0" w:space="0" w:color="auto"/>
          </w:divBdr>
        </w:div>
        <w:div w:id="931355717">
          <w:marLeft w:val="0"/>
          <w:marRight w:val="0"/>
          <w:marTop w:val="0"/>
          <w:marBottom w:val="0"/>
          <w:divBdr>
            <w:top w:val="none" w:sz="0" w:space="0" w:color="auto"/>
            <w:left w:val="none" w:sz="0" w:space="0" w:color="auto"/>
            <w:bottom w:val="none" w:sz="0" w:space="0" w:color="auto"/>
            <w:right w:val="none" w:sz="0" w:space="0" w:color="auto"/>
          </w:divBdr>
        </w:div>
        <w:div w:id="1905481947">
          <w:marLeft w:val="0"/>
          <w:marRight w:val="0"/>
          <w:marTop w:val="0"/>
          <w:marBottom w:val="0"/>
          <w:divBdr>
            <w:top w:val="none" w:sz="0" w:space="0" w:color="auto"/>
            <w:left w:val="none" w:sz="0" w:space="0" w:color="auto"/>
            <w:bottom w:val="none" w:sz="0" w:space="0" w:color="auto"/>
            <w:right w:val="none" w:sz="0" w:space="0" w:color="auto"/>
          </w:divBdr>
        </w:div>
        <w:div w:id="1811747393">
          <w:marLeft w:val="0"/>
          <w:marRight w:val="0"/>
          <w:marTop w:val="0"/>
          <w:marBottom w:val="0"/>
          <w:divBdr>
            <w:top w:val="none" w:sz="0" w:space="0" w:color="auto"/>
            <w:left w:val="none" w:sz="0" w:space="0" w:color="auto"/>
            <w:bottom w:val="none" w:sz="0" w:space="0" w:color="auto"/>
            <w:right w:val="none" w:sz="0" w:space="0" w:color="auto"/>
          </w:divBdr>
        </w:div>
        <w:div w:id="1253079942">
          <w:marLeft w:val="0"/>
          <w:marRight w:val="0"/>
          <w:marTop w:val="0"/>
          <w:marBottom w:val="0"/>
          <w:divBdr>
            <w:top w:val="none" w:sz="0" w:space="0" w:color="auto"/>
            <w:left w:val="none" w:sz="0" w:space="0" w:color="auto"/>
            <w:bottom w:val="none" w:sz="0" w:space="0" w:color="auto"/>
            <w:right w:val="none" w:sz="0" w:space="0" w:color="auto"/>
          </w:divBdr>
        </w:div>
        <w:div w:id="1845587674">
          <w:marLeft w:val="0"/>
          <w:marRight w:val="0"/>
          <w:marTop w:val="0"/>
          <w:marBottom w:val="0"/>
          <w:divBdr>
            <w:top w:val="none" w:sz="0" w:space="0" w:color="auto"/>
            <w:left w:val="none" w:sz="0" w:space="0" w:color="auto"/>
            <w:bottom w:val="none" w:sz="0" w:space="0" w:color="auto"/>
            <w:right w:val="none" w:sz="0" w:space="0" w:color="auto"/>
          </w:divBdr>
        </w:div>
        <w:div w:id="1156995164">
          <w:marLeft w:val="0"/>
          <w:marRight w:val="0"/>
          <w:marTop w:val="0"/>
          <w:marBottom w:val="0"/>
          <w:divBdr>
            <w:top w:val="none" w:sz="0" w:space="0" w:color="auto"/>
            <w:left w:val="none" w:sz="0" w:space="0" w:color="auto"/>
            <w:bottom w:val="none" w:sz="0" w:space="0" w:color="auto"/>
            <w:right w:val="none" w:sz="0" w:space="0" w:color="auto"/>
          </w:divBdr>
        </w:div>
        <w:div w:id="1352367940">
          <w:marLeft w:val="0"/>
          <w:marRight w:val="0"/>
          <w:marTop w:val="0"/>
          <w:marBottom w:val="0"/>
          <w:divBdr>
            <w:top w:val="none" w:sz="0" w:space="0" w:color="auto"/>
            <w:left w:val="none" w:sz="0" w:space="0" w:color="auto"/>
            <w:bottom w:val="none" w:sz="0" w:space="0" w:color="auto"/>
            <w:right w:val="none" w:sz="0" w:space="0" w:color="auto"/>
          </w:divBdr>
        </w:div>
        <w:div w:id="287317469">
          <w:marLeft w:val="0"/>
          <w:marRight w:val="0"/>
          <w:marTop w:val="0"/>
          <w:marBottom w:val="0"/>
          <w:divBdr>
            <w:top w:val="none" w:sz="0" w:space="0" w:color="auto"/>
            <w:left w:val="none" w:sz="0" w:space="0" w:color="auto"/>
            <w:bottom w:val="none" w:sz="0" w:space="0" w:color="auto"/>
            <w:right w:val="none" w:sz="0" w:space="0" w:color="auto"/>
          </w:divBdr>
        </w:div>
      </w:divsChild>
    </w:div>
    <w:div w:id="1031103374">
      <w:bodyDiv w:val="1"/>
      <w:marLeft w:val="0"/>
      <w:marRight w:val="0"/>
      <w:marTop w:val="0"/>
      <w:marBottom w:val="0"/>
      <w:divBdr>
        <w:top w:val="none" w:sz="0" w:space="0" w:color="auto"/>
        <w:left w:val="none" w:sz="0" w:space="0" w:color="auto"/>
        <w:bottom w:val="none" w:sz="0" w:space="0" w:color="auto"/>
        <w:right w:val="none" w:sz="0" w:space="0" w:color="auto"/>
      </w:divBdr>
    </w:div>
    <w:div w:id="1264874732">
      <w:bodyDiv w:val="1"/>
      <w:marLeft w:val="0"/>
      <w:marRight w:val="0"/>
      <w:marTop w:val="0"/>
      <w:marBottom w:val="0"/>
      <w:divBdr>
        <w:top w:val="none" w:sz="0" w:space="0" w:color="auto"/>
        <w:left w:val="none" w:sz="0" w:space="0" w:color="auto"/>
        <w:bottom w:val="none" w:sz="0" w:space="0" w:color="auto"/>
        <w:right w:val="none" w:sz="0" w:space="0" w:color="auto"/>
      </w:divBdr>
      <w:divsChild>
        <w:div w:id="1842885587">
          <w:marLeft w:val="0"/>
          <w:marRight w:val="0"/>
          <w:marTop w:val="300"/>
          <w:marBottom w:val="300"/>
          <w:divBdr>
            <w:top w:val="none" w:sz="0" w:space="0" w:color="auto"/>
            <w:left w:val="none" w:sz="0" w:space="0" w:color="auto"/>
            <w:bottom w:val="none" w:sz="0" w:space="0" w:color="auto"/>
            <w:right w:val="none" w:sz="0" w:space="0" w:color="auto"/>
          </w:divBdr>
        </w:div>
      </w:divsChild>
    </w:div>
    <w:div w:id="1708600409">
      <w:bodyDiv w:val="1"/>
      <w:marLeft w:val="0"/>
      <w:marRight w:val="0"/>
      <w:marTop w:val="0"/>
      <w:marBottom w:val="0"/>
      <w:divBdr>
        <w:top w:val="none" w:sz="0" w:space="0" w:color="auto"/>
        <w:left w:val="none" w:sz="0" w:space="0" w:color="auto"/>
        <w:bottom w:val="none" w:sz="0" w:space="0" w:color="auto"/>
        <w:right w:val="none" w:sz="0" w:space="0" w:color="auto"/>
      </w:divBdr>
      <w:divsChild>
        <w:div w:id="136922847">
          <w:marLeft w:val="600"/>
          <w:marRight w:val="0"/>
          <w:marTop w:val="0"/>
          <w:marBottom w:val="0"/>
          <w:divBdr>
            <w:top w:val="none" w:sz="0" w:space="0" w:color="auto"/>
            <w:left w:val="none" w:sz="0" w:space="0" w:color="auto"/>
            <w:bottom w:val="none" w:sz="0" w:space="0" w:color="auto"/>
            <w:right w:val="none" w:sz="0" w:space="0" w:color="auto"/>
          </w:divBdr>
          <w:divsChild>
            <w:div w:id="1617592246">
              <w:marLeft w:val="0"/>
              <w:marRight w:val="0"/>
              <w:marTop w:val="0"/>
              <w:marBottom w:val="0"/>
              <w:divBdr>
                <w:top w:val="none" w:sz="0" w:space="0" w:color="auto"/>
                <w:left w:val="none" w:sz="0" w:space="0" w:color="auto"/>
                <w:bottom w:val="none" w:sz="0" w:space="0" w:color="auto"/>
                <w:right w:val="none" w:sz="0" w:space="0" w:color="auto"/>
              </w:divBdr>
              <w:divsChild>
                <w:div w:id="811405469">
                  <w:marLeft w:val="-600"/>
                  <w:marRight w:val="0"/>
                  <w:marTop w:val="300"/>
                  <w:marBottom w:val="300"/>
                  <w:divBdr>
                    <w:top w:val="none" w:sz="0" w:space="0" w:color="auto"/>
                    <w:left w:val="none" w:sz="0" w:space="0" w:color="auto"/>
                    <w:bottom w:val="none" w:sz="0" w:space="0" w:color="auto"/>
                    <w:right w:val="none" w:sz="0" w:space="0" w:color="auto"/>
                  </w:divBdr>
                  <w:divsChild>
                    <w:div w:id="793134265">
                      <w:marLeft w:val="0"/>
                      <w:marRight w:val="0"/>
                      <w:marTop w:val="0"/>
                      <w:marBottom w:val="0"/>
                      <w:divBdr>
                        <w:top w:val="none" w:sz="0" w:space="0" w:color="auto"/>
                        <w:left w:val="none" w:sz="0" w:space="0" w:color="auto"/>
                        <w:bottom w:val="none" w:sz="0" w:space="0" w:color="auto"/>
                        <w:right w:val="none" w:sz="0" w:space="0" w:color="auto"/>
                      </w:divBdr>
                    </w:div>
                    <w:div w:id="2007777798">
                      <w:marLeft w:val="0"/>
                      <w:marRight w:val="0"/>
                      <w:marTop w:val="0"/>
                      <w:marBottom w:val="0"/>
                      <w:divBdr>
                        <w:top w:val="none" w:sz="0" w:space="0" w:color="auto"/>
                        <w:left w:val="none" w:sz="0" w:space="0" w:color="auto"/>
                        <w:bottom w:val="none" w:sz="0" w:space="0" w:color="auto"/>
                        <w:right w:val="none" w:sz="0" w:space="0" w:color="auto"/>
                      </w:divBdr>
                    </w:div>
                    <w:div w:id="190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075899">
      <w:bodyDiv w:val="1"/>
      <w:marLeft w:val="0"/>
      <w:marRight w:val="0"/>
      <w:marTop w:val="0"/>
      <w:marBottom w:val="0"/>
      <w:divBdr>
        <w:top w:val="none" w:sz="0" w:space="0" w:color="auto"/>
        <w:left w:val="none" w:sz="0" w:space="0" w:color="auto"/>
        <w:bottom w:val="none" w:sz="0" w:space="0" w:color="auto"/>
        <w:right w:val="none" w:sz="0" w:space="0" w:color="auto"/>
      </w:divBdr>
      <w:divsChild>
        <w:div w:id="152458266">
          <w:marLeft w:val="600"/>
          <w:marRight w:val="0"/>
          <w:marTop w:val="0"/>
          <w:marBottom w:val="0"/>
          <w:divBdr>
            <w:top w:val="none" w:sz="0" w:space="0" w:color="auto"/>
            <w:left w:val="none" w:sz="0" w:space="0" w:color="auto"/>
            <w:bottom w:val="none" w:sz="0" w:space="0" w:color="auto"/>
            <w:right w:val="none" w:sz="0" w:space="0" w:color="auto"/>
          </w:divBdr>
          <w:divsChild>
            <w:div w:id="1411275905">
              <w:marLeft w:val="0"/>
              <w:marRight w:val="0"/>
              <w:marTop w:val="0"/>
              <w:marBottom w:val="0"/>
              <w:divBdr>
                <w:top w:val="none" w:sz="0" w:space="0" w:color="auto"/>
                <w:left w:val="none" w:sz="0" w:space="0" w:color="auto"/>
                <w:bottom w:val="none" w:sz="0" w:space="0" w:color="auto"/>
                <w:right w:val="none" w:sz="0" w:space="0" w:color="auto"/>
              </w:divBdr>
              <w:divsChild>
                <w:div w:id="1095250386">
                  <w:marLeft w:val="0"/>
                  <w:marRight w:val="0"/>
                  <w:marTop w:val="0"/>
                  <w:marBottom w:val="0"/>
                  <w:divBdr>
                    <w:top w:val="none" w:sz="0" w:space="0" w:color="auto"/>
                    <w:left w:val="none" w:sz="0" w:space="0" w:color="auto"/>
                    <w:bottom w:val="none" w:sz="0" w:space="0" w:color="auto"/>
                    <w:right w:val="none" w:sz="0" w:space="0" w:color="auto"/>
                  </w:divBdr>
                  <w:divsChild>
                    <w:div w:id="592278520">
                      <w:marLeft w:val="0"/>
                      <w:marRight w:val="0"/>
                      <w:marTop w:val="0"/>
                      <w:marBottom w:val="0"/>
                      <w:divBdr>
                        <w:top w:val="none" w:sz="0" w:space="0" w:color="auto"/>
                        <w:left w:val="none" w:sz="0" w:space="0" w:color="auto"/>
                        <w:bottom w:val="none" w:sz="0" w:space="0" w:color="auto"/>
                        <w:right w:val="none" w:sz="0" w:space="0" w:color="auto"/>
                      </w:divBdr>
                    </w:div>
                    <w:div w:id="572005527">
                      <w:marLeft w:val="0"/>
                      <w:marRight w:val="0"/>
                      <w:marTop w:val="0"/>
                      <w:marBottom w:val="0"/>
                      <w:divBdr>
                        <w:top w:val="none" w:sz="0" w:space="0" w:color="auto"/>
                        <w:left w:val="none" w:sz="0" w:space="0" w:color="auto"/>
                        <w:bottom w:val="none" w:sz="0" w:space="0" w:color="auto"/>
                        <w:right w:val="none" w:sz="0" w:space="0" w:color="auto"/>
                      </w:divBdr>
                      <w:divsChild>
                        <w:div w:id="260723594">
                          <w:marLeft w:val="0"/>
                          <w:marRight w:val="0"/>
                          <w:marTop w:val="0"/>
                          <w:marBottom w:val="0"/>
                          <w:divBdr>
                            <w:top w:val="none" w:sz="0" w:space="0" w:color="auto"/>
                            <w:left w:val="none" w:sz="0" w:space="0" w:color="auto"/>
                            <w:bottom w:val="none" w:sz="0" w:space="0" w:color="auto"/>
                            <w:right w:val="none" w:sz="0" w:space="0" w:color="auto"/>
                          </w:divBdr>
                        </w:div>
                        <w:div w:id="1751925171">
                          <w:marLeft w:val="0"/>
                          <w:marRight w:val="0"/>
                          <w:marTop w:val="0"/>
                          <w:marBottom w:val="0"/>
                          <w:divBdr>
                            <w:top w:val="none" w:sz="0" w:space="0" w:color="auto"/>
                            <w:left w:val="none" w:sz="0" w:space="0" w:color="auto"/>
                            <w:bottom w:val="none" w:sz="0" w:space="0" w:color="auto"/>
                            <w:right w:val="none" w:sz="0" w:space="0" w:color="auto"/>
                          </w:divBdr>
                        </w:div>
                        <w:div w:id="2112779378">
                          <w:marLeft w:val="0"/>
                          <w:marRight w:val="0"/>
                          <w:marTop w:val="300"/>
                          <w:marBottom w:val="300"/>
                          <w:divBdr>
                            <w:top w:val="none" w:sz="0" w:space="0" w:color="auto"/>
                            <w:left w:val="none" w:sz="0" w:space="0" w:color="auto"/>
                            <w:bottom w:val="none" w:sz="0" w:space="0" w:color="auto"/>
                            <w:right w:val="none" w:sz="0" w:space="0" w:color="auto"/>
                          </w:divBdr>
                        </w:div>
                        <w:div w:id="1765614802">
                          <w:marLeft w:val="0"/>
                          <w:marRight w:val="0"/>
                          <w:marTop w:val="300"/>
                          <w:marBottom w:val="300"/>
                          <w:divBdr>
                            <w:top w:val="none" w:sz="0" w:space="0" w:color="auto"/>
                            <w:left w:val="none" w:sz="0" w:space="0" w:color="auto"/>
                            <w:bottom w:val="none" w:sz="0" w:space="0" w:color="auto"/>
                            <w:right w:val="none" w:sz="0" w:space="0" w:color="auto"/>
                          </w:divBdr>
                        </w:div>
                      </w:divsChild>
                    </w:div>
                    <w:div w:id="136144348">
                      <w:marLeft w:val="0"/>
                      <w:marRight w:val="0"/>
                      <w:marTop w:val="0"/>
                      <w:marBottom w:val="0"/>
                      <w:divBdr>
                        <w:top w:val="none" w:sz="0" w:space="0" w:color="auto"/>
                        <w:left w:val="none" w:sz="0" w:space="0" w:color="auto"/>
                        <w:bottom w:val="none" w:sz="0" w:space="0" w:color="auto"/>
                        <w:right w:val="none" w:sz="0" w:space="0" w:color="auto"/>
                      </w:divBdr>
                      <w:divsChild>
                        <w:div w:id="1796483827">
                          <w:marLeft w:val="0"/>
                          <w:marRight w:val="0"/>
                          <w:marTop w:val="0"/>
                          <w:marBottom w:val="0"/>
                          <w:divBdr>
                            <w:top w:val="none" w:sz="0" w:space="0" w:color="auto"/>
                            <w:left w:val="none" w:sz="0" w:space="0" w:color="auto"/>
                            <w:bottom w:val="none" w:sz="0" w:space="0" w:color="auto"/>
                            <w:right w:val="none" w:sz="0" w:space="0" w:color="auto"/>
                          </w:divBdr>
                        </w:div>
                        <w:div w:id="1033648632">
                          <w:marLeft w:val="0"/>
                          <w:marRight w:val="0"/>
                          <w:marTop w:val="0"/>
                          <w:marBottom w:val="0"/>
                          <w:divBdr>
                            <w:top w:val="none" w:sz="0" w:space="0" w:color="auto"/>
                            <w:left w:val="none" w:sz="0" w:space="0" w:color="auto"/>
                            <w:bottom w:val="none" w:sz="0" w:space="0" w:color="auto"/>
                            <w:right w:val="none" w:sz="0" w:space="0" w:color="auto"/>
                          </w:divBdr>
                        </w:div>
                        <w:div w:id="180627410">
                          <w:marLeft w:val="0"/>
                          <w:marRight w:val="0"/>
                          <w:marTop w:val="0"/>
                          <w:marBottom w:val="0"/>
                          <w:divBdr>
                            <w:top w:val="none" w:sz="0" w:space="0" w:color="auto"/>
                            <w:left w:val="none" w:sz="0" w:space="0" w:color="auto"/>
                            <w:bottom w:val="none" w:sz="0" w:space="0" w:color="auto"/>
                            <w:right w:val="none" w:sz="0" w:space="0" w:color="auto"/>
                          </w:divBdr>
                        </w:div>
                        <w:div w:id="1402361455">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779759272">
              <w:marLeft w:val="0"/>
              <w:marRight w:val="0"/>
              <w:marTop w:val="0"/>
              <w:marBottom w:val="0"/>
              <w:divBdr>
                <w:top w:val="none" w:sz="0" w:space="0" w:color="auto"/>
                <w:left w:val="none" w:sz="0" w:space="0" w:color="auto"/>
                <w:bottom w:val="none" w:sz="0" w:space="0" w:color="auto"/>
                <w:right w:val="none" w:sz="0" w:space="0" w:color="auto"/>
              </w:divBdr>
              <w:divsChild>
                <w:div w:id="166285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B1A43-8CCD-4839-9217-4F7825BE4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577</Words>
  <Characters>3291</Characters>
  <Application>Microsoft Office Word</Application>
  <DocSecurity>0</DocSecurity>
  <Lines>27</Lines>
  <Paragraphs>7</Paragraphs>
  <ScaleCrop>false</ScaleCrop>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農(漁)會申請擔任農業保險保險人計畫書</dc:title>
  <dc:subject/>
  <dc:creator>陳建良</dc:creator>
  <cp:keywords/>
  <dc:description/>
  <cp:lastModifiedBy>陳淑涓</cp:lastModifiedBy>
  <cp:revision>2</cp:revision>
  <cp:lastPrinted>2021-01-12T02:17:00Z</cp:lastPrinted>
  <dcterms:created xsi:type="dcterms:W3CDTF">2023-07-07T01:01:00Z</dcterms:created>
  <dcterms:modified xsi:type="dcterms:W3CDTF">2023-07-07T01:01:00Z</dcterms:modified>
</cp:coreProperties>
</file>